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62FBC" w14:textId="6BC28274" w:rsidR="00A7622B" w:rsidRPr="00586762" w:rsidRDefault="000B4979" w:rsidP="00A7622B">
      <w:pPr>
        <w:spacing w:after="0"/>
        <w:jc w:val="center"/>
        <w:rPr>
          <w:rFonts w:ascii="Times New Roman" w:hAnsi="Times New Roman" w:cs="Times New Roman"/>
          <w:b/>
          <w:bCs/>
          <w:color w:val="19181D"/>
        </w:rPr>
      </w:pPr>
      <w:r w:rsidRPr="00586762">
        <w:rPr>
          <w:rFonts w:ascii="Times New Roman" w:hAnsi="Times New Roman" w:cs="Times New Roman"/>
          <w:b/>
          <w:bCs/>
          <w:color w:val="19181D"/>
        </w:rPr>
        <w:t>ПОЛИТИКА КОНФИДЕНЦИАЛЬНОСТИ</w:t>
      </w:r>
    </w:p>
    <w:p w14:paraId="0DB6242B" w14:textId="5AF381CA" w:rsidR="00A7622B" w:rsidRPr="00586762" w:rsidRDefault="00A7622B" w:rsidP="00A7622B">
      <w:pPr>
        <w:jc w:val="both"/>
        <w:rPr>
          <w:rFonts w:ascii="Times New Roman" w:hAnsi="Times New Roman" w:cs="Times New Roman"/>
          <w:color w:val="19181D"/>
          <w:shd w:val="clear" w:color="auto" w:fill="FEFBF7"/>
        </w:rPr>
      </w:pPr>
    </w:p>
    <w:p w14:paraId="1C7BF85B" w14:textId="33E548A6" w:rsidR="00A7622B" w:rsidRPr="00586762" w:rsidRDefault="00A7622B" w:rsidP="00A7622B">
      <w:pPr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>ОСНОВНЫЕ ТЕРМИНЫ И ОПРЕДЕЛЕНИЯ</w:t>
      </w:r>
    </w:p>
    <w:p w14:paraId="7F411F07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В настоящей политике используются следующие основные понятия:</w:t>
      </w:r>
    </w:p>
    <w:p w14:paraId="6CB772D2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Персональные данные</w:t>
      </w:r>
      <w:r w:rsidRPr="00586762">
        <w:rPr>
          <w:rFonts w:ascii="Times New Roman" w:hAnsi="Times New Roman" w:cs="Times New Roman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0785C5AC" w14:textId="39AD6572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Оператор </w:t>
      </w:r>
      <w:r w:rsidR="000B4979" w:rsidRPr="00586762">
        <w:rPr>
          <w:rFonts w:ascii="Times New Roman" w:hAnsi="Times New Roman" w:cs="Times New Roman"/>
        </w:rPr>
        <w:t>– Индивидуальный предприниматель Ковальчук Анастасия Александровна</w:t>
      </w:r>
      <w:r w:rsidRPr="00586762">
        <w:rPr>
          <w:rFonts w:ascii="Times New Roman" w:hAnsi="Times New Roman" w:cs="Times New Roman"/>
        </w:rPr>
        <w:t>, самостоятельно организующ</w:t>
      </w:r>
      <w:r w:rsidR="000B4979" w:rsidRPr="00586762">
        <w:rPr>
          <w:rFonts w:ascii="Times New Roman" w:hAnsi="Times New Roman" w:cs="Times New Roman"/>
        </w:rPr>
        <w:t>ая</w:t>
      </w:r>
      <w:r w:rsidRPr="00586762">
        <w:rPr>
          <w:rFonts w:ascii="Times New Roman" w:hAnsi="Times New Roman" w:cs="Times New Roman"/>
        </w:rPr>
        <w:t xml:space="preserve"> и осуществляющ</w:t>
      </w:r>
      <w:r w:rsidR="000B4979" w:rsidRPr="00586762">
        <w:rPr>
          <w:rFonts w:ascii="Times New Roman" w:hAnsi="Times New Roman" w:cs="Times New Roman"/>
        </w:rPr>
        <w:t>ая</w:t>
      </w:r>
      <w:r w:rsidRPr="00586762">
        <w:rPr>
          <w:rFonts w:ascii="Times New Roman" w:hAnsi="Times New Roman" w:cs="Times New Roman"/>
        </w:rPr>
        <w:t xml:space="preserve"> обработку персональных </w:t>
      </w:r>
      <w:proofErr w:type="gramStart"/>
      <w:r w:rsidRPr="00586762">
        <w:rPr>
          <w:rFonts w:ascii="Times New Roman" w:hAnsi="Times New Roman" w:cs="Times New Roman"/>
        </w:rPr>
        <w:t>данных</w:t>
      </w:r>
      <w:r w:rsidR="00BA6CC0" w:rsidRPr="00586762">
        <w:rPr>
          <w:rFonts w:ascii="Times New Roman" w:hAnsi="Times New Roman" w:cs="Times New Roman"/>
        </w:rPr>
        <w:t xml:space="preserve">  посетителей</w:t>
      </w:r>
      <w:proofErr w:type="gramEnd"/>
      <w:r w:rsidR="00BA6CC0" w:rsidRPr="00586762">
        <w:rPr>
          <w:rFonts w:ascii="Times New Roman" w:hAnsi="Times New Roman" w:cs="Times New Roman"/>
        </w:rPr>
        <w:t xml:space="preserve"> Сайта (далее – Пользователи)</w:t>
      </w:r>
      <w:r w:rsidRPr="00586762">
        <w:rPr>
          <w:rFonts w:ascii="Times New Roman" w:hAnsi="Times New Roman" w:cs="Times New Roman"/>
        </w:rPr>
        <w:t>, а также определяющ</w:t>
      </w:r>
      <w:r w:rsidR="000B4979" w:rsidRPr="00586762">
        <w:rPr>
          <w:rFonts w:ascii="Times New Roman" w:hAnsi="Times New Roman" w:cs="Times New Roman"/>
        </w:rPr>
        <w:t>ая</w:t>
      </w:r>
      <w:r w:rsidRPr="00586762">
        <w:rPr>
          <w:rFonts w:ascii="Times New Roman" w:hAnsi="Times New Roman" w:cs="Times New Roman"/>
        </w:rPr>
        <w:t xml:space="preserve">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D770FBB" w14:textId="30D18E85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Обработка персональных данных</w:t>
      </w:r>
      <w:r w:rsidRPr="00586762">
        <w:rPr>
          <w:rFonts w:ascii="Times New Roman" w:hAnsi="Times New Roman" w:cs="Times New Roman"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</w:t>
      </w:r>
      <w:r w:rsidR="003C0011" w:rsidRPr="00586762">
        <w:rPr>
          <w:rFonts w:ascii="Times New Roman" w:hAnsi="Times New Roman" w:cs="Times New Roman"/>
        </w:rPr>
        <w:t xml:space="preserve"> </w:t>
      </w:r>
      <w:r w:rsidRPr="00586762">
        <w:rPr>
          <w:rFonts w:ascii="Times New Roman" w:hAnsi="Times New Roman" w:cs="Times New Roman"/>
        </w:rPr>
        <w:t>предоставление, доступ), обезличивание, блокирование, удаление, уничтожение персональных данных;</w:t>
      </w:r>
    </w:p>
    <w:p w14:paraId="479B7BBC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Автоматизированная обработка персональных данных</w:t>
      </w:r>
      <w:r w:rsidRPr="00586762">
        <w:rPr>
          <w:rFonts w:ascii="Times New Roman" w:hAnsi="Times New Roman" w:cs="Times New Roman"/>
        </w:rPr>
        <w:t xml:space="preserve"> - обработка персональных данных с помощью средств вычислительной техники;</w:t>
      </w:r>
    </w:p>
    <w:p w14:paraId="4B3A39A7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Распространение персональных данных</w:t>
      </w:r>
      <w:r w:rsidRPr="00586762">
        <w:rPr>
          <w:rFonts w:ascii="Times New Roman" w:hAnsi="Times New Roman" w:cs="Times New Roman"/>
        </w:rPr>
        <w:t xml:space="preserve"> - действия, направленные на раскрытие персональных данных неопределенному кругу лиц;</w:t>
      </w:r>
    </w:p>
    <w:p w14:paraId="47FF0A96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Предоставление персональных</w:t>
      </w:r>
      <w:r w:rsidRPr="00586762">
        <w:rPr>
          <w:rFonts w:ascii="Times New Roman" w:hAnsi="Times New Roman" w:cs="Times New Roman"/>
        </w:rPr>
        <w:t xml:space="preserve"> </w:t>
      </w:r>
      <w:r w:rsidRPr="00586762">
        <w:rPr>
          <w:rFonts w:ascii="Times New Roman" w:hAnsi="Times New Roman" w:cs="Times New Roman"/>
          <w:b/>
          <w:bCs/>
        </w:rPr>
        <w:t xml:space="preserve">данных - </w:t>
      </w:r>
      <w:r w:rsidRPr="00586762">
        <w:rPr>
          <w:rFonts w:ascii="Times New Roman" w:hAnsi="Times New Roman" w:cs="Times New Roman"/>
        </w:rPr>
        <w:t>действия, направленные на раскрытие персональных данных определенному лицу или определенному кругу лиц;</w:t>
      </w:r>
    </w:p>
    <w:p w14:paraId="14140AEA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Блокирование персональных данных</w:t>
      </w:r>
      <w:r w:rsidRPr="00586762">
        <w:rPr>
          <w:rFonts w:ascii="Times New Roman" w:hAnsi="Times New Roman" w:cs="Times New Roman"/>
        </w:rPr>
        <w:t xml:space="preserve"> - временное прекращение обработки</w:t>
      </w:r>
      <w:r w:rsidRPr="00586762">
        <w:rPr>
          <w:rFonts w:ascii="Times New Roman" w:hAnsi="Times New Roman" w:cs="Times New Roman"/>
        </w:rPr>
        <w:br/>
        <w:t>персональных данных (за исключением случаев, если обработка необходима для уточнения персональных данных);</w:t>
      </w:r>
    </w:p>
    <w:p w14:paraId="1AB74A46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Уничтожение персональных данных</w:t>
      </w:r>
      <w:r w:rsidRPr="00586762">
        <w:rPr>
          <w:rFonts w:ascii="Times New Roman" w:hAnsi="Times New Roman" w:cs="Times New Roman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D15ECED" w14:textId="77777777" w:rsidR="00586762" w:rsidRDefault="00A7622B" w:rsidP="00BA6CC0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Обезличивание персональных данных</w:t>
      </w:r>
      <w:r w:rsidRPr="00586762">
        <w:rPr>
          <w:rFonts w:ascii="Times New Roman" w:hAnsi="Times New Roman" w:cs="Times New Roman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493EECE3" w14:textId="2DD5B97B" w:rsidR="00BA6CC0" w:rsidRPr="00586762" w:rsidRDefault="00A7622B" w:rsidP="00BA6CC0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Информационная система персональных данных</w:t>
      </w:r>
      <w:r w:rsidRPr="00586762">
        <w:rPr>
          <w:rFonts w:ascii="Times New Roman" w:hAnsi="Times New Roman" w:cs="Times New Roman"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53E09CCC" w14:textId="4DB1D962" w:rsidR="00BA6CC0" w:rsidRDefault="00BA6CC0" w:rsidP="00BA6CC0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Сайт </w:t>
      </w:r>
      <w:r w:rsidRPr="00586762">
        <w:rPr>
          <w:rFonts w:ascii="Times New Roman" w:hAnsi="Times New Roman" w:cs="Times New Roman"/>
        </w:rPr>
        <w:t xml:space="preserve">- совокупность информации, текстов, графических элементов, дизайна, изображений, фото и видеоматериалов и иных результатов интеллектуальной деятельности, а также программ для ЭВМ, содержащихся в информационной системе, обеспечивающей доступность такой информации в сети Интернет, по сетевому адресу (включая </w:t>
      </w:r>
      <w:proofErr w:type="spellStart"/>
      <w:r w:rsidRPr="00586762">
        <w:rPr>
          <w:rFonts w:ascii="Times New Roman" w:hAnsi="Times New Roman" w:cs="Times New Roman"/>
        </w:rPr>
        <w:t>поддомены</w:t>
      </w:r>
      <w:proofErr w:type="spellEnd"/>
      <w:r w:rsidRPr="00586762">
        <w:rPr>
          <w:rFonts w:ascii="Times New Roman" w:hAnsi="Times New Roman" w:cs="Times New Roman"/>
        </w:rPr>
        <w:t>)</w:t>
      </w:r>
      <w:r w:rsidR="000B4979" w:rsidRPr="00586762">
        <w:t xml:space="preserve"> </w:t>
      </w:r>
      <w:hyperlink r:id="rId5" w:history="1">
        <w:r w:rsidR="00586762" w:rsidRPr="00605D2A">
          <w:rPr>
            <w:rStyle w:val="a3"/>
            <w:rFonts w:ascii="Times New Roman" w:hAnsi="Times New Roman" w:cs="Times New Roman"/>
          </w:rPr>
          <w:t>https://patchandgo.ru/</w:t>
        </w:r>
      </w:hyperlink>
      <w:r w:rsidRPr="00586762">
        <w:rPr>
          <w:rFonts w:ascii="Times New Roman" w:hAnsi="Times New Roman" w:cs="Times New Roman"/>
        </w:rPr>
        <w:t>.</w:t>
      </w:r>
    </w:p>
    <w:p w14:paraId="64BFCFCF" w14:textId="77777777" w:rsidR="00586762" w:rsidRPr="00586762" w:rsidRDefault="00586762" w:rsidP="00BA6CC0">
      <w:pPr>
        <w:jc w:val="both"/>
        <w:rPr>
          <w:rFonts w:ascii="Times New Roman" w:hAnsi="Times New Roman" w:cs="Times New Roman"/>
        </w:rPr>
      </w:pPr>
    </w:p>
    <w:p w14:paraId="0BF5346D" w14:textId="4EE9931B" w:rsidR="00A7622B" w:rsidRPr="00586762" w:rsidRDefault="00A7622B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>1. ОБЩИЕ ПОЛОЖЕНИЯ</w:t>
      </w:r>
    </w:p>
    <w:p w14:paraId="07B9C996" w14:textId="77777777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1.1. Оператор, основываясь на целях безусловного выполнения требований законодательства РФ и поддержания своей деловой репутации, считает своими задачами исполнение принципов </w:t>
      </w:r>
      <w:r w:rsidRPr="00586762">
        <w:rPr>
          <w:rFonts w:ascii="Times New Roman" w:hAnsi="Times New Roman" w:cs="Times New Roman"/>
        </w:rPr>
        <w:lastRenderedPageBreak/>
        <w:t>справедливости, законности, конфиденциальности, безопасности при обработке персональных данных.</w:t>
      </w:r>
    </w:p>
    <w:p w14:paraId="1CEB840F" w14:textId="10A673F5" w:rsidR="00A7622B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1.2. Настоящая политика в отношении обработки персональных данных: </w:t>
      </w:r>
    </w:p>
    <w:p w14:paraId="328D3730" w14:textId="77777777" w:rsidR="00586762" w:rsidRDefault="00A7622B" w:rsidP="00586762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разработана с учетом требований Конституции РФ, законодательства Российской Федерации, нормативных правовых актов Российской Федерации в области персональных данных;</w:t>
      </w:r>
    </w:p>
    <w:p w14:paraId="3B62945A" w14:textId="2EDEC08A" w:rsidR="00586762" w:rsidRDefault="00A7622B" w:rsidP="00586762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определяет основные принципы, цели и способы обработки персональных данных, состав субъектов персональных данных и их права, действия Оператора при обработке персональных данных, меры, принимаемые Оператором по защите персональных данных, а также меры по контролю за соблюдением требований законодательства и данной политики;</w:t>
      </w:r>
    </w:p>
    <w:p w14:paraId="2710BD38" w14:textId="3B761078" w:rsidR="004F66A9" w:rsidRPr="00586762" w:rsidRDefault="00A7622B" w:rsidP="00586762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является общедоступным документом, которым регулируется деятельность Оператора при обработке персональных данных.</w:t>
      </w:r>
    </w:p>
    <w:p w14:paraId="79378DC5" w14:textId="3886D11B" w:rsidR="00A7622B" w:rsidRPr="00586762" w:rsidRDefault="00A7622B" w:rsidP="00A7622B">
      <w:pPr>
        <w:shd w:val="clear" w:color="auto" w:fill="FFFFFF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1.3. Обработка персональных данных ведётся Оператором на основании ст. 6, 10, 11 Федерального закона от 27.07.2006 N 152-ФЗ "О персональных данных" и в соответствии с Федеральным законом от 30 ноября 2024 г. N 420-ФЗ "О внесении изменений в Кодекс Российской Федерации об административных правонарушениях".</w:t>
      </w:r>
    </w:p>
    <w:p w14:paraId="131E679E" w14:textId="5A3CF821" w:rsidR="00A7622B" w:rsidRPr="00586762" w:rsidRDefault="00A7622B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</w:rPr>
        <w:t xml:space="preserve"> </w:t>
      </w:r>
      <w:r w:rsidRPr="00586762">
        <w:rPr>
          <w:rFonts w:ascii="Times New Roman" w:hAnsi="Times New Roman" w:cs="Times New Roman"/>
        </w:rPr>
        <w:br/>
      </w:r>
      <w:r w:rsidRPr="00586762">
        <w:rPr>
          <w:rFonts w:ascii="Times New Roman" w:hAnsi="Times New Roman" w:cs="Times New Roman"/>
          <w:b/>
          <w:bCs/>
        </w:rPr>
        <w:t xml:space="preserve">2. ИНФОРМАЦИЯ ОБ ОПЕРАТОРЕ </w:t>
      </w:r>
    </w:p>
    <w:p w14:paraId="7D2A175B" w14:textId="57596E39" w:rsidR="00507850" w:rsidRPr="00586762" w:rsidRDefault="00507850" w:rsidP="0050785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2.1. </w:t>
      </w:r>
      <w:r w:rsidR="00D34EAD" w:rsidRPr="00586762">
        <w:rPr>
          <w:rFonts w:ascii="Times New Roman" w:hAnsi="Times New Roman" w:cs="Times New Roman"/>
        </w:rPr>
        <w:t>Официальное наименование: </w:t>
      </w:r>
      <w:r w:rsidR="000B4979" w:rsidRPr="00586762">
        <w:rPr>
          <w:rFonts w:ascii="Times New Roman" w:hAnsi="Times New Roman" w:cs="Times New Roman"/>
        </w:rPr>
        <w:t>Индивидуальный предприниматель Ковальчук Анастасия Александровна</w:t>
      </w:r>
    </w:p>
    <w:p w14:paraId="06E851D5" w14:textId="77777777" w:rsidR="000B4979" w:rsidRPr="00586762" w:rsidRDefault="000B4979" w:rsidP="0050785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ОГРНИП: 316574900055551</w:t>
      </w:r>
    </w:p>
    <w:p w14:paraId="4E9EFE1E" w14:textId="77777777" w:rsidR="00586762" w:rsidRDefault="000B4979" w:rsidP="00586762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ИНН: 575208041300 </w:t>
      </w:r>
    </w:p>
    <w:p w14:paraId="240C5160" w14:textId="77777777" w:rsidR="00586762" w:rsidRDefault="00586762" w:rsidP="00586762">
      <w:pPr>
        <w:spacing w:after="0"/>
        <w:jc w:val="both"/>
        <w:rPr>
          <w:rFonts w:ascii="Times New Roman" w:hAnsi="Times New Roman" w:cs="Times New Roman"/>
        </w:rPr>
      </w:pPr>
    </w:p>
    <w:p w14:paraId="792ED5D9" w14:textId="4487AD33" w:rsidR="00507850" w:rsidRPr="00586762" w:rsidRDefault="00507850" w:rsidP="00586762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2.2. Контакты Оператора для обращения по вопросам обработки персональных данных:</w:t>
      </w:r>
    </w:p>
    <w:p w14:paraId="195EFB84" w14:textId="6E7B2C83" w:rsidR="00507850" w:rsidRPr="00586762" w:rsidRDefault="00507850" w:rsidP="0050785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Номер телефона: </w:t>
      </w:r>
      <w:r w:rsidR="000B4979" w:rsidRPr="00586762">
        <w:rPr>
          <w:rFonts w:ascii="Times New Roman" w:hAnsi="Times New Roman" w:cs="Times New Roman"/>
        </w:rPr>
        <w:t>+7 (906) 664-89-00</w:t>
      </w:r>
    </w:p>
    <w:p w14:paraId="6BE3AB53" w14:textId="0123ECB8" w:rsidR="00507850" w:rsidRPr="00586762" w:rsidRDefault="00507850" w:rsidP="0050785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lang w:val="en-US"/>
        </w:rPr>
        <w:t>E</w:t>
      </w:r>
      <w:r w:rsidRPr="00586762">
        <w:rPr>
          <w:rFonts w:ascii="Times New Roman" w:hAnsi="Times New Roman" w:cs="Times New Roman"/>
        </w:rPr>
        <w:t>-</w:t>
      </w:r>
      <w:r w:rsidRPr="00586762">
        <w:rPr>
          <w:rFonts w:ascii="Times New Roman" w:hAnsi="Times New Roman" w:cs="Times New Roman"/>
          <w:lang w:val="en-US"/>
        </w:rPr>
        <w:t>mail</w:t>
      </w:r>
      <w:r w:rsidRPr="00586762">
        <w:rPr>
          <w:rFonts w:ascii="Times New Roman" w:hAnsi="Times New Roman" w:cs="Times New Roman"/>
        </w:rPr>
        <w:t xml:space="preserve">: </w:t>
      </w:r>
      <w:proofErr w:type="spellStart"/>
      <w:r w:rsidR="000B4979" w:rsidRPr="00586762">
        <w:rPr>
          <w:rFonts w:ascii="Times New Roman" w:hAnsi="Times New Roman" w:cs="Times New Roman"/>
          <w:lang w:val="en-US"/>
        </w:rPr>
        <w:t>ak</w:t>
      </w:r>
      <w:proofErr w:type="spellEnd"/>
      <w:r w:rsidR="000B4979" w:rsidRPr="00586762">
        <w:rPr>
          <w:rFonts w:ascii="Times New Roman" w:hAnsi="Times New Roman" w:cs="Times New Roman"/>
        </w:rPr>
        <w:t>@</w:t>
      </w:r>
      <w:proofErr w:type="spellStart"/>
      <w:r w:rsidR="000B4979" w:rsidRPr="00586762">
        <w:rPr>
          <w:rFonts w:ascii="Times New Roman" w:hAnsi="Times New Roman" w:cs="Times New Roman"/>
          <w:lang w:val="en-US"/>
        </w:rPr>
        <w:t>patchandgo</w:t>
      </w:r>
      <w:proofErr w:type="spellEnd"/>
      <w:r w:rsidR="000B4979" w:rsidRPr="00586762">
        <w:rPr>
          <w:rFonts w:ascii="Times New Roman" w:hAnsi="Times New Roman" w:cs="Times New Roman"/>
        </w:rPr>
        <w:t>.</w:t>
      </w:r>
      <w:proofErr w:type="spellStart"/>
      <w:r w:rsidR="000B4979" w:rsidRPr="00586762">
        <w:rPr>
          <w:rFonts w:ascii="Times New Roman" w:hAnsi="Times New Roman" w:cs="Times New Roman"/>
          <w:lang w:val="en-US"/>
        </w:rPr>
        <w:t>ru</w:t>
      </w:r>
      <w:proofErr w:type="spellEnd"/>
      <w:r w:rsidR="000B4979" w:rsidRPr="00586762">
        <w:rPr>
          <w:rFonts w:ascii="Times New Roman" w:hAnsi="Times New Roman" w:cs="Times New Roman"/>
        </w:rPr>
        <w:t xml:space="preserve"> </w:t>
      </w:r>
    </w:p>
    <w:p w14:paraId="19C78A15" w14:textId="6A6ACA02" w:rsidR="00507850" w:rsidRPr="00586762" w:rsidRDefault="00507850" w:rsidP="0050785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Почтовый адрес: </w:t>
      </w:r>
      <w:r w:rsidR="000B4979" w:rsidRPr="00586762">
        <w:rPr>
          <w:rFonts w:ascii="Times New Roman" w:hAnsi="Times New Roman" w:cs="Times New Roman"/>
        </w:rPr>
        <w:t>302001, г. Орел, 2-я Посадская улица, 15, офис 7</w:t>
      </w:r>
      <w:r w:rsidR="000B4979" w:rsidRPr="00586762">
        <w:rPr>
          <w:rFonts w:ascii="Times New Roman" w:hAnsi="Times New Roman" w:cs="Times New Roman"/>
          <w:lang w:val="en-US"/>
        </w:rPr>
        <w:t>  </w:t>
      </w:r>
    </w:p>
    <w:p w14:paraId="713329DC" w14:textId="1E4C88F5" w:rsidR="00507850" w:rsidRPr="00586762" w:rsidRDefault="00A7622B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</w:rPr>
        <w:br/>
      </w:r>
      <w:r w:rsidR="00507850" w:rsidRPr="00586762">
        <w:rPr>
          <w:rFonts w:ascii="Times New Roman" w:hAnsi="Times New Roman" w:cs="Times New Roman"/>
          <w:b/>
          <w:bCs/>
        </w:rPr>
        <w:t xml:space="preserve">3. </w:t>
      </w:r>
      <w:r w:rsidRPr="00586762">
        <w:rPr>
          <w:rFonts w:ascii="Times New Roman" w:hAnsi="Times New Roman" w:cs="Times New Roman"/>
          <w:b/>
          <w:bCs/>
        </w:rPr>
        <w:t>ПРАВОВЫЕ ОСНОВАНИЯ ОБРАБОТКИ ПЕРСОНАЛЬНЫХ ДАННЫХ</w:t>
      </w:r>
    </w:p>
    <w:p w14:paraId="727D950D" w14:textId="3AE9375C" w:rsidR="00507850" w:rsidRPr="00586762" w:rsidRDefault="00507850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3.1. </w:t>
      </w:r>
      <w:r w:rsidR="00A7622B" w:rsidRPr="00586762">
        <w:rPr>
          <w:rFonts w:ascii="Times New Roman" w:hAnsi="Times New Roman" w:cs="Times New Roman"/>
        </w:rPr>
        <w:t>Данная политика в отношении обработки персональных данных составлена в</w:t>
      </w:r>
      <w:r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соответствии с требованиями следующих нормативно-правовых актов РФ:</w:t>
      </w:r>
    </w:p>
    <w:p w14:paraId="5BCA5526" w14:textId="77777777" w:rsidR="00507850" w:rsidRPr="00586762" w:rsidRDefault="00A7622B" w:rsidP="00507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Конституции Российской Федерации;</w:t>
      </w:r>
    </w:p>
    <w:p w14:paraId="66172683" w14:textId="77777777" w:rsidR="00507850" w:rsidRPr="00586762" w:rsidRDefault="00A7622B" w:rsidP="0050785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Трудового кодекса Российской Федерации;</w:t>
      </w:r>
    </w:p>
    <w:p w14:paraId="1FC32B86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Федерального закона от 27 июля 2006 года №152-ФЗ «О персональных данных»;</w:t>
      </w:r>
    </w:p>
    <w:p w14:paraId="71C0C304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Указа Президента Российской Федерации от 06 марта 1997 г. № 188 «Об утверждении Перечня сведений конфиденциального характера»;</w:t>
      </w:r>
    </w:p>
    <w:p w14:paraId="2794B48B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постановления Правительства Российской Федерации от 15 сентября 2008 года</w:t>
      </w:r>
      <w:r w:rsidRPr="00586762">
        <w:rPr>
          <w:rFonts w:ascii="Times New Roman" w:hAnsi="Times New Roman" w:cs="Times New Roman"/>
        </w:rPr>
        <w:br/>
        <w:t>№687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061BD01D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постановления Правительства Российской Федерации от 06 июля 2008 года</w:t>
      </w:r>
      <w:r w:rsidRPr="00586762">
        <w:rPr>
          <w:rFonts w:ascii="Times New Roman" w:hAnsi="Times New Roman" w:cs="Times New Roman"/>
        </w:rPr>
        <w:br/>
        <w:t>№512 «Об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данных»;</w:t>
      </w:r>
    </w:p>
    <w:p w14:paraId="6F6A0065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постановления Правительства Российской Федерации от 01 ноября 2012 года</w:t>
      </w:r>
      <w:r w:rsidRPr="00586762">
        <w:rPr>
          <w:rFonts w:ascii="Times New Roman" w:hAnsi="Times New Roman" w:cs="Times New Roman"/>
        </w:rPr>
        <w:br/>
        <w:t>№1119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1E852B7A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приказа ФСТЭК России от 18 февраля 2013 г. №21 «Об утверждении состава и содержания организационных и технических мер по обеспечению безопасности персональных данных </w:t>
      </w:r>
      <w:r w:rsidRPr="00586762">
        <w:rPr>
          <w:rFonts w:ascii="Times New Roman" w:hAnsi="Times New Roman" w:cs="Times New Roman"/>
        </w:rPr>
        <w:lastRenderedPageBreak/>
        <w:t>при их обработке в информационных системах</w:t>
      </w:r>
      <w:r w:rsidRPr="00586762">
        <w:rPr>
          <w:rFonts w:ascii="Times New Roman" w:hAnsi="Times New Roman" w:cs="Times New Roman"/>
        </w:rPr>
        <w:br/>
        <w:t>персональных данных»;</w:t>
      </w:r>
    </w:p>
    <w:p w14:paraId="118DE885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приказа Роскомнадзора от 05 сентября 2013 №996 «Об утверждении требований и методов по обезличиванию персональных данных»;</w:t>
      </w:r>
    </w:p>
    <w:p w14:paraId="4E82B66D" w14:textId="77777777" w:rsidR="00507850" w:rsidRPr="00586762" w:rsidRDefault="00A7622B" w:rsidP="00A762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иных нормативно-правовых актов Российской Федерации и нормативных документов уполномоченных органов государственной власти.</w:t>
      </w:r>
    </w:p>
    <w:p w14:paraId="1AFE2F51" w14:textId="43AD8DF3" w:rsidR="00507850" w:rsidRPr="00586762" w:rsidRDefault="00507850" w:rsidP="00482A09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4. </w:t>
      </w:r>
      <w:r w:rsidR="00A7622B" w:rsidRPr="00586762">
        <w:rPr>
          <w:rFonts w:ascii="Times New Roman" w:hAnsi="Times New Roman" w:cs="Times New Roman"/>
          <w:b/>
          <w:bCs/>
        </w:rPr>
        <w:t>ЦЕЛИ ОБРАБОТКИ ПЕРСОНАЛЬНЫХ ДАННЫХ</w:t>
      </w:r>
    </w:p>
    <w:p w14:paraId="0F01EB95" w14:textId="7211E184" w:rsidR="00507850" w:rsidRPr="00586762" w:rsidRDefault="003C0011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4.1. </w:t>
      </w:r>
      <w:r w:rsidR="00A7622B" w:rsidRPr="00586762">
        <w:rPr>
          <w:rFonts w:ascii="Times New Roman" w:hAnsi="Times New Roman" w:cs="Times New Roman"/>
        </w:rPr>
        <w:t>Оператор обрабатывает персональные данные исключительно в целях:</w:t>
      </w:r>
    </w:p>
    <w:p w14:paraId="76511E43" w14:textId="28B0794A" w:rsidR="003C0011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</w:t>
      </w:r>
      <w:r w:rsidR="00D34EAD" w:rsidRPr="00586762">
        <w:rPr>
          <w:rFonts w:ascii="Times New Roman" w:hAnsi="Times New Roman" w:cs="Times New Roman"/>
        </w:rPr>
        <w:t xml:space="preserve">.1. Идентификации </w:t>
      </w:r>
      <w:r w:rsidRPr="00586762">
        <w:rPr>
          <w:rFonts w:ascii="Times New Roman" w:hAnsi="Times New Roman" w:cs="Times New Roman"/>
        </w:rPr>
        <w:t>П</w:t>
      </w:r>
      <w:r w:rsidR="00D34EAD" w:rsidRPr="00586762">
        <w:rPr>
          <w:rFonts w:ascii="Times New Roman" w:hAnsi="Times New Roman" w:cs="Times New Roman"/>
        </w:rPr>
        <w:t xml:space="preserve">ользователя, </w:t>
      </w:r>
      <w:r w:rsidR="00F05DFA" w:rsidRPr="00586762">
        <w:rPr>
          <w:rFonts w:ascii="Times New Roman" w:hAnsi="Times New Roman" w:cs="Times New Roman"/>
        </w:rPr>
        <w:t xml:space="preserve">зарегистрировавшегося </w:t>
      </w:r>
      <w:r w:rsidR="00D34EAD" w:rsidRPr="00586762">
        <w:rPr>
          <w:rFonts w:ascii="Times New Roman" w:hAnsi="Times New Roman" w:cs="Times New Roman"/>
        </w:rPr>
        <w:t xml:space="preserve">на </w:t>
      </w:r>
      <w:r w:rsidRPr="00586762">
        <w:rPr>
          <w:rFonts w:ascii="Times New Roman" w:hAnsi="Times New Roman" w:cs="Times New Roman"/>
        </w:rPr>
        <w:t>С</w:t>
      </w:r>
      <w:r w:rsidR="00D34EAD" w:rsidRPr="00586762">
        <w:rPr>
          <w:rFonts w:ascii="Times New Roman" w:hAnsi="Times New Roman" w:cs="Times New Roman"/>
        </w:rPr>
        <w:t>айте</w:t>
      </w:r>
      <w:r w:rsidRPr="00586762">
        <w:rPr>
          <w:rFonts w:ascii="Times New Roman" w:hAnsi="Times New Roman" w:cs="Times New Roman"/>
        </w:rPr>
        <w:t xml:space="preserve"> Оператора</w:t>
      </w:r>
      <w:r w:rsidR="00D34EAD" w:rsidRPr="00586762">
        <w:rPr>
          <w:rFonts w:ascii="Times New Roman" w:hAnsi="Times New Roman" w:cs="Times New Roman"/>
        </w:rPr>
        <w:t>, для</w:t>
      </w:r>
      <w:r w:rsidR="00F05DFA" w:rsidRPr="00586762">
        <w:rPr>
          <w:rFonts w:ascii="Times New Roman" w:hAnsi="Times New Roman" w:cs="Times New Roman"/>
        </w:rPr>
        <w:t xml:space="preserve"> </w:t>
      </w:r>
      <w:r w:rsidR="00D34EAD" w:rsidRPr="00586762">
        <w:rPr>
          <w:rFonts w:ascii="Times New Roman" w:hAnsi="Times New Roman" w:cs="Times New Roman"/>
        </w:rPr>
        <w:t>оказания услуг Исполнителем.</w:t>
      </w:r>
    </w:p>
    <w:p w14:paraId="75B44960" w14:textId="48FE6589" w:rsidR="003C0011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</w:t>
      </w:r>
      <w:r w:rsidR="00D34EAD" w:rsidRPr="00586762">
        <w:rPr>
          <w:rFonts w:ascii="Times New Roman" w:hAnsi="Times New Roman" w:cs="Times New Roman"/>
        </w:rPr>
        <w:t xml:space="preserve">.2. Установления с Пользователем обратной связи, включая направление уведомлений, запросов, касающихся использования Сайта, оказания услуг, обработку </w:t>
      </w:r>
      <w:r w:rsidR="00F05DFA" w:rsidRPr="00586762">
        <w:rPr>
          <w:rFonts w:ascii="Times New Roman" w:hAnsi="Times New Roman" w:cs="Times New Roman"/>
        </w:rPr>
        <w:t xml:space="preserve">заказов </w:t>
      </w:r>
      <w:r w:rsidR="00D34EAD" w:rsidRPr="00586762">
        <w:rPr>
          <w:rFonts w:ascii="Times New Roman" w:hAnsi="Times New Roman" w:cs="Times New Roman"/>
        </w:rPr>
        <w:t>от Пользователя.</w:t>
      </w:r>
    </w:p>
    <w:p w14:paraId="7153BABE" w14:textId="08379E89" w:rsidR="003C0011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</w:t>
      </w:r>
      <w:r w:rsidR="00D34EAD" w:rsidRPr="00586762">
        <w:rPr>
          <w:rFonts w:ascii="Times New Roman" w:hAnsi="Times New Roman" w:cs="Times New Roman"/>
        </w:rPr>
        <w:t>.3. Подтверждения достоверности и полноты персональных данных, предоставленных Пользователем.</w:t>
      </w:r>
    </w:p>
    <w:p w14:paraId="32D0EA17" w14:textId="573FF270" w:rsidR="003C0011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</w:t>
      </w:r>
      <w:r w:rsidR="00D34EAD" w:rsidRPr="00586762">
        <w:rPr>
          <w:rFonts w:ascii="Times New Roman" w:hAnsi="Times New Roman" w:cs="Times New Roman"/>
        </w:rPr>
        <w:t>.4.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65B918F8" w14:textId="228A694A" w:rsidR="00D34EAD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</w:t>
      </w:r>
      <w:r w:rsidR="00D34EAD" w:rsidRPr="00586762">
        <w:rPr>
          <w:rFonts w:ascii="Times New Roman" w:hAnsi="Times New Roman" w:cs="Times New Roman"/>
        </w:rPr>
        <w:t>.5. Осуществления рекламной деятельности с согласия Пользователя.</w:t>
      </w:r>
    </w:p>
    <w:p w14:paraId="1FD755AF" w14:textId="25029383" w:rsidR="00D34EAD" w:rsidRPr="00586762" w:rsidRDefault="003C0011" w:rsidP="003C0011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4.1.6. И</w:t>
      </w:r>
      <w:r w:rsidR="00D34EAD" w:rsidRPr="00586762">
        <w:rPr>
          <w:rFonts w:ascii="Times New Roman" w:hAnsi="Times New Roman" w:cs="Times New Roman"/>
        </w:rPr>
        <w:t>сполнения договора, одной из сторон (либо выгодоприобретателем) которого является субъект персональных данных (включая трудовые отношения с работниками Оператора, отношения с контрагентами/поставщиками и с покупателями/клиентами Оператора).</w:t>
      </w:r>
    </w:p>
    <w:p w14:paraId="24C7B408" w14:textId="083A8244" w:rsidR="003C0011" w:rsidRPr="00586762" w:rsidRDefault="003C0011" w:rsidP="003C0011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4.2. </w:t>
      </w:r>
      <w:r w:rsidR="00D34EAD" w:rsidRPr="00586762">
        <w:rPr>
          <w:rFonts w:ascii="Times New Roman" w:hAnsi="Times New Roman" w:cs="Times New Roman"/>
        </w:rPr>
        <w:t>Для каждой формы на сайте (заявка, отзыв</w:t>
      </w:r>
      <w:r w:rsidR="001620A5" w:rsidRPr="00586762">
        <w:rPr>
          <w:rFonts w:ascii="Times New Roman" w:hAnsi="Times New Roman" w:cs="Times New Roman"/>
        </w:rPr>
        <w:t xml:space="preserve"> </w:t>
      </w:r>
      <w:r w:rsidR="00D34EAD" w:rsidRPr="00586762">
        <w:rPr>
          <w:rFonts w:ascii="Times New Roman" w:hAnsi="Times New Roman" w:cs="Times New Roman"/>
        </w:rPr>
        <w:t>и др.) указывается индивидуальная цель обработки персональных данных, в частности</w:t>
      </w:r>
      <w:r w:rsidRPr="00586762">
        <w:rPr>
          <w:rFonts w:ascii="Times New Roman" w:hAnsi="Times New Roman" w:cs="Times New Roman"/>
        </w:rPr>
        <w:t>:</w:t>
      </w:r>
    </w:p>
    <w:p w14:paraId="147FA035" w14:textId="4E2A4F8B" w:rsidR="003C0011" w:rsidRPr="00586762" w:rsidRDefault="003C0011" w:rsidP="003C0011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4.2.1. Для формы «</w:t>
      </w:r>
      <w:r w:rsidR="00F05DFA" w:rsidRPr="00586762">
        <w:rPr>
          <w:rFonts w:ascii="Times New Roman" w:hAnsi="Times New Roman" w:cs="Times New Roman"/>
        </w:rPr>
        <w:t>Регистрация</w:t>
      </w:r>
      <w:r w:rsidRPr="00586762">
        <w:rPr>
          <w:rFonts w:ascii="Times New Roman" w:hAnsi="Times New Roman" w:cs="Times New Roman"/>
        </w:rPr>
        <w:t xml:space="preserve">» обработка данных осуществляется с целью заключения договора </w:t>
      </w:r>
      <w:r w:rsidR="00F05DFA" w:rsidRPr="00586762">
        <w:rPr>
          <w:rFonts w:ascii="Times New Roman" w:hAnsi="Times New Roman" w:cs="Times New Roman"/>
        </w:rPr>
        <w:t>купли-продажи</w:t>
      </w:r>
      <w:r w:rsidRPr="00586762">
        <w:rPr>
          <w:rFonts w:ascii="Times New Roman" w:hAnsi="Times New Roman" w:cs="Times New Roman"/>
        </w:rPr>
        <w:t>. Согласие выражается путём отметки в соответствующем чек-боксе, который по умолчанию не отмечен.</w:t>
      </w:r>
    </w:p>
    <w:p w14:paraId="156FA281" w14:textId="33D625F7" w:rsidR="003C0011" w:rsidRPr="00586762" w:rsidRDefault="003C0011" w:rsidP="003C0011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4.2.2. </w:t>
      </w:r>
      <w:r w:rsidR="001620A5" w:rsidRPr="00586762">
        <w:rPr>
          <w:rFonts w:ascii="Times New Roman" w:hAnsi="Times New Roman" w:cs="Times New Roman"/>
        </w:rPr>
        <w:t>Для формы «Оставление отзыва» обработка данных осуществляется с целью дальнейшей публикации отзыва на сайте с указанием имени автора для информирования других пользователей.</w:t>
      </w:r>
    </w:p>
    <w:p w14:paraId="2F4602BC" w14:textId="77777777" w:rsidR="00F05DFA" w:rsidRPr="00586762" w:rsidRDefault="001620A5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4.3. </w:t>
      </w:r>
      <w:r w:rsidR="00A7622B" w:rsidRPr="00586762">
        <w:rPr>
          <w:rFonts w:ascii="Times New Roman" w:hAnsi="Times New Roman" w:cs="Times New Roman"/>
        </w:rPr>
        <w:t>Не допускается обработка персональных данных, которые не отвечают целям</w:t>
      </w:r>
      <w:r w:rsidR="00507850"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обработки.</w:t>
      </w:r>
    </w:p>
    <w:p w14:paraId="4BAF4C79" w14:textId="772A5D30" w:rsidR="00507850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br/>
      </w:r>
      <w:r w:rsidR="002E3E42" w:rsidRPr="00586762">
        <w:rPr>
          <w:rFonts w:ascii="Times New Roman" w:hAnsi="Times New Roman" w:cs="Times New Roman"/>
          <w:b/>
          <w:bCs/>
        </w:rPr>
        <w:t xml:space="preserve">5. </w:t>
      </w:r>
      <w:r w:rsidRPr="00586762">
        <w:rPr>
          <w:rFonts w:ascii="Times New Roman" w:hAnsi="Times New Roman" w:cs="Times New Roman"/>
          <w:b/>
          <w:bCs/>
        </w:rPr>
        <w:t>СУБЪЕКТЫ И КАТЕГОРИИ ПЕРСОНАЛЬНЫХ ДАННЫХ</w:t>
      </w:r>
    </w:p>
    <w:p w14:paraId="7160FB84" w14:textId="054F02BB" w:rsidR="00507850" w:rsidRPr="00586762" w:rsidRDefault="00DD183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5.1. </w:t>
      </w:r>
      <w:r w:rsidR="00A7622B" w:rsidRPr="00586762">
        <w:rPr>
          <w:rFonts w:ascii="Times New Roman" w:hAnsi="Times New Roman" w:cs="Times New Roman"/>
        </w:rPr>
        <w:t>В информационных системах персональных данных Оператором обрабатываются персональные данные следующих субъектов персональных данных:</w:t>
      </w:r>
    </w:p>
    <w:p w14:paraId="23254962" w14:textId="77777777" w:rsidR="00507850" w:rsidRPr="00586762" w:rsidRDefault="00A7622B" w:rsidP="00DD18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штатных и нештатных работников, состоящих в трудовых/договорных отношениях с Оператором;</w:t>
      </w:r>
    </w:p>
    <w:p w14:paraId="071F6825" w14:textId="77777777" w:rsidR="00507850" w:rsidRPr="00586762" w:rsidRDefault="00A7622B" w:rsidP="00DD18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физических лиц - клиентов Оператора;</w:t>
      </w:r>
    </w:p>
    <w:p w14:paraId="7CC196EA" w14:textId="77777777" w:rsidR="00507850" w:rsidRPr="00586762" w:rsidRDefault="00A7622B" w:rsidP="00DD183A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физических лиц - контрагентов по договорам, заключенным Оператором</w:t>
      </w:r>
      <w:r w:rsidR="00507850" w:rsidRPr="00586762">
        <w:rPr>
          <w:rFonts w:ascii="Times New Roman" w:hAnsi="Times New Roman" w:cs="Times New Roman"/>
        </w:rPr>
        <w:t xml:space="preserve">, </w:t>
      </w:r>
    </w:p>
    <w:p w14:paraId="673B42E2" w14:textId="106F5934" w:rsidR="00507850" w:rsidRPr="00586762" w:rsidRDefault="00DD183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5.2. </w:t>
      </w:r>
      <w:r w:rsidR="00A7622B" w:rsidRPr="00586762">
        <w:rPr>
          <w:rFonts w:ascii="Times New Roman" w:hAnsi="Times New Roman" w:cs="Times New Roman"/>
        </w:rPr>
        <w:t xml:space="preserve">Оператор </w:t>
      </w:r>
      <w:r w:rsidRPr="00586762">
        <w:rPr>
          <w:rFonts w:ascii="Times New Roman" w:hAnsi="Times New Roman" w:cs="Times New Roman"/>
        </w:rPr>
        <w:t xml:space="preserve">обрабатывает и хранит следующие категории персональных данных: общедоступные. К ним </w:t>
      </w:r>
      <w:proofErr w:type="gramStart"/>
      <w:r w:rsidRPr="00586762">
        <w:rPr>
          <w:rFonts w:ascii="Times New Roman" w:hAnsi="Times New Roman" w:cs="Times New Roman"/>
        </w:rPr>
        <w:t xml:space="preserve">относятся: </w:t>
      </w:r>
      <w:r w:rsidR="00A7622B" w:rsidRPr="00586762">
        <w:rPr>
          <w:rFonts w:ascii="Times New Roman" w:hAnsi="Times New Roman" w:cs="Times New Roman"/>
        </w:rPr>
        <w:t xml:space="preserve"> фамилия</w:t>
      </w:r>
      <w:proofErr w:type="gramEnd"/>
      <w:r w:rsidR="00A7622B" w:rsidRPr="00586762">
        <w:rPr>
          <w:rFonts w:ascii="Times New Roman" w:hAnsi="Times New Roman" w:cs="Times New Roman"/>
        </w:rPr>
        <w:t>, имя, отчество, дата рождения, месяц рождения, год рождения, данные документов, удостоверяющих личность, адрес (регистрации по месту жительства и</w:t>
      </w:r>
      <w:r w:rsidR="00F05DFA" w:rsidRPr="00586762">
        <w:rPr>
          <w:rFonts w:ascii="Times New Roman" w:hAnsi="Times New Roman" w:cs="Times New Roman"/>
        </w:rPr>
        <w:t>ли</w:t>
      </w:r>
      <w:r w:rsidR="00A7622B" w:rsidRPr="00586762">
        <w:rPr>
          <w:rFonts w:ascii="Times New Roman" w:hAnsi="Times New Roman" w:cs="Times New Roman"/>
        </w:rPr>
        <w:t xml:space="preserve"> фактического проживания), контактные данные (номера телефонов, адреса электронной почты), метаданные пользователя сайта (</w:t>
      </w:r>
      <w:proofErr w:type="spellStart"/>
      <w:r w:rsidR="00A7622B" w:rsidRPr="00586762">
        <w:rPr>
          <w:rFonts w:ascii="Times New Roman" w:hAnsi="Times New Roman" w:cs="Times New Roman"/>
        </w:rPr>
        <w:t>cookie</w:t>
      </w:r>
      <w:proofErr w:type="spellEnd"/>
      <w:r w:rsidR="00A7622B" w:rsidRPr="00586762">
        <w:rPr>
          <w:rFonts w:ascii="Times New Roman" w:hAnsi="Times New Roman" w:cs="Times New Roman"/>
        </w:rPr>
        <w:t>, данные об IP-адресе и местоположении).</w:t>
      </w:r>
    </w:p>
    <w:p w14:paraId="6547998B" w14:textId="77777777" w:rsidR="00BA6CC0" w:rsidRPr="00586762" w:rsidRDefault="00482A09" w:rsidP="00BA6CC0">
      <w:pPr>
        <w:widowControl w:val="0"/>
        <w:tabs>
          <w:tab w:val="left" w:pos="95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5.3. </w:t>
      </w:r>
      <w:r w:rsidR="00BA6CC0" w:rsidRPr="00586762">
        <w:rPr>
          <w:rFonts w:ascii="Times New Roman" w:hAnsi="Times New Roman" w:cs="Times New Roman"/>
        </w:rPr>
        <w:t>Оператор не осуществляет обработку:</w:t>
      </w:r>
    </w:p>
    <w:p w14:paraId="06DA56F8" w14:textId="77777777" w:rsidR="00BA6CC0" w:rsidRPr="00586762" w:rsidRDefault="00BA6CC0" w:rsidP="00BA6CC0">
      <w:pPr>
        <w:pStyle w:val="a9"/>
        <w:rPr>
          <w:rFonts w:eastAsiaTheme="minorHAnsi"/>
          <w:sz w:val="22"/>
          <w:szCs w:val="22"/>
        </w:rPr>
      </w:pPr>
    </w:p>
    <w:p w14:paraId="01472A09" w14:textId="764F7A93" w:rsidR="00BA6CC0" w:rsidRPr="00586762" w:rsidRDefault="00BA6CC0" w:rsidP="00BA6CC0">
      <w:pPr>
        <w:widowControl w:val="0"/>
        <w:tabs>
          <w:tab w:val="left" w:pos="140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5.3.1.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личность),</w:t>
      </w:r>
    </w:p>
    <w:p w14:paraId="222448C1" w14:textId="77777777" w:rsidR="00BA6CC0" w:rsidRPr="00586762" w:rsidRDefault="00BA6CC0" w:rsidP="00BA6CC0">
      <w:pPr>
        <w:pStyle w:val="a9"/>
        <w:rPr>
          <w:rFonts w:eastAsiaTheme="minorHAnsi"/>
          <w:sz w:val="22"/>
          <w:szCs w:val="22"/>
        </w:rPr>
      </w:pPr>
    </w:p>
    <w:p w14:paraId="6507D167" w14:textId="27A60F90" w:rsidR="00BA6CC0" w:rsidRPr="00586762" w:rsidRDefault="00BA6CC0" w:rsidP="00BA6CC0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5.3.2. специальных категорий персональных данных (касающихся расовой, национальной принадлежности, политических взглядов, религиозных или философских убеждений, состояния здоровья, интимной жизни).</w:t>
      </w:r>
    </w:p>
    <w:p w14:paraId="389BDDC5" w14:textId="1ABDEA26" w:rsidR="00507850" w:rsidRPr="00586762" w:rsidRDefault="00A7622B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br/>
      </w:r>
      <w:r w:rsidR="00482A09" w:rsidRPr="00586762">
        <w:rPr>
          <w:rFonts w:ascii="Times New Roman" w:hAnsi="Times New Roman" w:cs="Times New Roman"/>
          <w:b/>
          <w:bCs/>
        </w:rPr>
        <w:t xml:space="preserve">6. </w:t>
      </w:r>
      <w:r w:rsidRPr="00586762">
        <w:rPr>
          <w:rFonts w:ascii="Times New Roman" w:hAnsi="Times New Roman" w:cs="Times New Roman"/>
          <w:b/>
          <w:bCs/>
        </w:rPr>
        <w:t>ОСНОВНЫЕ ПРИНЦИПЫ ОБРАБОТКИ ПЕРСОНАЛЬНЫХ ДАННЫХ</w:t>
      </w:r>
    </w:p>
    <w:p w14:paraId="776834F9" w14:textId="77777777" w:rsidR="00507850" w:rsidRPr="00586762" w:rsidRDefault="00A7622B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Обработка персональных данных Оператором ведется с учетом обеспечения защиты прав и свобод как работников Оператора, так и иных лиц при обработке их персональных данных, в том числе прав на неприкосновенность частной жизни, личную и семейную тайну на основе принципов:</w:t>
      </w:r>
    </w:p>
    <w:p w14:paraId="31A260E8" w14:textId="64F479AD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законности и справедливости обработки персональных данных;</w:t>
      </w:r>
    </w:p>
    <w:p w14:paraId="7BA60815" w14:textId="41F4A018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ограничения обработки персональных данных достижением конкретных, заранее определенных и законных целей;</w:t>
      </w:r>
    </w:p>
    <w:p w14:paraId="0C57DE29" w14:textId="21AFA6DA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соответствия целей и способов обработки персональных данных тем целям, которые были заявлены при сборе данных;</w:t>
      </w:r>
    </w:p>
    <w:p w14:paraId="2B5F4D77" w14:textId="32940292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недопустимости объединения баз данных, созданных с разными целями для обработки персональных данных;</w:t>
      </w:r>
    </w:p>
    <w:p w14:paraId="2666A7B6" w14:textId="1485968A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соответствия необходимости и достаточности объема, характера и способов обработки персональных данных заявленным целям их обработки;</w:t>
      </w:r>
    </w:p>
    <w:p w14:paraId="4DA5BD47" w14:textId="1225AB85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обеспечения точности, достоверности и, при необходимости, актуальности по отношению к целям обработки;</w:t>
      </w:r>
    </w:p>
    <w:p w14:paraId="1B941F65" w14:textId="70BB490E" w:rsidR="00507850" w:rsidRPr="00586762" w:rsidRDefault="00482A0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хранения персональных данных в форме, позволяющей определить субъекта персональных данных не дольше, чем того требуют цели обработки, требования</w:t>
      </w:r>
      <w:r w:rsidR="00507850"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законодательства или договора, по которому выгодоприобретателем является субъект персональных данных;</w:t>
      </w:r>
    </w:p>
    <w:p w14:paraId="55D1DB7E" w14:textId="6DFCDD5E" w:rsidR="00507850" w:rsidRPr="00586762" w:rsidRDefault="004F66A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уничтожения или обезличивания персональных данных по достижении целей или утраты необходимости в достижении этих целей, если иное не предусмотрено требованиями законодательства.</w:t>
      </w:r>
    </w:p>
    <w:p w14:paraId="62084991" w14:textId="77777777" w:rsidR="004F66A9" w:rsidRPr="00586762" w:rsidRDefault="004F66A9" w:rsidP="004F66A9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D4DE9D6" w14:textId="11B38F50" w:rsidR="00507850" w:rsidRPr="00586762" w:rsidRDefault="004F66A9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 xml:space="preserve">7. </w:t>
      </w:r>
      <w:r w:rsidR="00A7622B" w:rsidRPr="00586762">
        <w:rPr>
          <w:rFonts w:ascii="Times New Roman" w:hAnsi="Times New Roman" w:cs="Times New Roman"/>
          <w:b/>
          <w:bCs/>
        </w:rPr>
        <w:t>ДЕЙСТВИЯ С ПЕРСОНАЛЬНЫМИ ДАННЫМИ</w:t>
      </w:r>
    </w:p>
    <w:p w14:paraId="3646431A" w14:textId="0C005F20" w:rsidR="00507850" w:rsidRPr="00586762" w:rsidRDefault="004F66A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7.1. </w:t>
      </w:r>
      <w:r w:rsidR="00A7622B" w:rsidRPr="00586762">
        <w:rPr>
          <w:rFonts w:ascii="Times New Roman" w:hAnsi="Times New Roman" w:cs="Times New Roman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7E4F7B3" w14:textId="70F401D7" w:rsidR="00F05DFA" w:rsidRPr="00586762" w:rsidRDefault="004F66A9" w:rsidP="00F05DFA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7.2. </w:t>
      </w:r>
      <w:r w:rsidR="00A7622B" w:rsidRPr="00586762">
        <w:rPr>
          <w:rFonts w:ascii="Times New Roman" w:hAnsi="Times New Roman" w:cs="Times New Roman"/>
        </w:rPr>
        <w:t>Оператором обработка персональных данных осуществляется следующими способами:</w:t>
      </w:r>
      <w:r w:rsidR="00A7622B" w:rsidRPr="00586762">
        <w:rPr>
          <w:rFonts w:ascii="Times New Roman" w:hAnsi="Times New Roman" w:cs="Times New Roman"/>
        </w:rPr>
        <w:br/>
      </w:r>
      <w:r w:rsidR="00F05DFA"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автоматизированная обработка персональных данных;</w:t>
      </w:r>
    </w:p>
    <w:p w14:paraId="068D4663" w14:textId="43EB6C3D" w:rsidR="00F05DFA" w:rsidRPr="00586762" w:rsidRDefault="00F05DFA" w:rsidP="00F05DFA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неавтоматизированная обработка персональных данных;</w:t>
      </w:r>
    </w:p>
    <w:p w14:paraId="301E7F1E" w14:textId="6A101DAA" w:rsidR="00507850" w:rsidRPr="00586762" w:rsidRDefault="00F05DFA" w:rsidP="00F05DFA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смешанная обработка персональных данных.</w:t>
      </w:r>
    </w:p>
    <w:p w14:paraId="78AB133D" w14:textId="77777777" w:rsidR="00F05DFA" w:rsidRPr="00586762" w:rsidRDefault="00F05DFA" w:rsidP="00F05DFA">
      <w:pPr>
        <w:spacing w:after="0"/>
        <w:jc w:val="both"/>
        <w:rPr>
          <w:rFonts w:ascii="Times New Roman" w:hAnsi="Times New Roman" w:cs="Times New Roman"/>
        </w:rPr>
      </w:pPr>
    </w:p>
    <w:p w14:paraId="688A9417" w14:textId="6B022D4F" w:rsidR="00507850" w:rsidRPr="00586762" w:rsidRDefault="004F66A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8. </w:t>
      </w:r>
      <w:r w:rsidR="00482A09" w:rsidRPr="00586762">
        <w:rPr>
          <w:rFonts w:ascii="Times New Roman" w:hAnsi="Times New Roman" w:cs="Times New Roman"/>
          <w:b/>
          <w:bCs/>
        </w:rPr>
        <w:t>ЛОКАЛИЗАЦИЯ</w:t>
      </w:r>
      <w:r w:rsidR="00586A7A" w:rsidRPr="00586762">
        <w:rPr>
          <w:rFonts w:ascii="Times New Roman" w:hAnsi="Times New Roman" w:cs="Times New Roman"/>
          <w:b/>
          <w:bCs/>
        </w:rPr>
        <w:t xml:space="preserve"> </w:t>
      </w:r>
      <w:r w:rsidR="00482A09" w:rsidRPr="00586762">
        <w:rPr>
          <w:rFonts w:ascii="Times New Roman" w:hAnsi="Times New Roman" w:cs="Times New Roman"/>
          <w:b/>
          <w:bCs/>
        </w:rPr>
        <w:t>И СРОКИ ХРАНЕНИЯ ПЕРСОНАЛЬНЫХ ДАННЫХ</w:t>
      </w:r>
    </w:p>
    <w:p w14:paraId="15D092A0" w14:textId="01DA9B36" w:rsidR="00482A09" w:rsidRPr="00586762" w:rsidRDefault="004F66A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8.1. </w:t>
      </w:r>
      <w:r w:rsidR="00482A09" w:rsidRPr="00586762">
        <w:rPr>
          <w:rFonts w:ascii="Times New Roman" w:hAnsi="Times New Roman" w:cs="Times New Roman"/>
        </w:rPr>
        <w:t>Оператор не осуществляет трансграничную передачу персональных данных. Все базы данных с персональными данными находятся на территории Российской Федерации и не передаются за её пределы.</w:t>
      </w:r>
    </w:p>
    <w:p w14:paraId="6D14197F" w14:textId="567FCE74" w:rsidR="00482A09" w:rsidRPr="00586762" w:rsidRDefault="004F66A9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8.2. </w:t>
      </w:r>
      <w:r w:rsidR="00482A09" w:rsidRPr="00586762">
        <w:rPr>
          <w:rFonts w:ascii="Times New Roman" w:hAnsi="Times New Roman" w:cs="Times New Roman"/>
        </w:rPr>
        <w:t xml:space="preserve">Срок хранения персональных данных: до достижения целей обработки, либо до отзыва согласия субъектом персональных данных, либо по истечении срока, установленного законодательством </w:t>
      </w:r>
      <w:r w:rsidR="00482A09" w:rsidRPr="00586762">
        <w:rPr>
          <w:rFonts w:ascii="Times New Roman" w:hAnsi="Times New Roman" w:cs="Times New Roman"/>
        </w:rPr>
        <w:lastRenderedPageBreak/>
        <w:t>РФ. После наступления соответствующего события данные подлежат уничтожению или обезличиванию.</w:t>
      </w:r>
    </w:p>
    <w:p w14:paraId="13FE05A1" w14:textId="77777777" w:rsidR="00482A09" w:rsidRPr="00586762" w:rsidRDefault="00482A09" w:rsidP="004F66A9">
      <w:pPr>
        <w:spacing w:after="0"/>
        <w:jc w:val="both"/>
      </w:pPr>
    </w:p>
    <w:p w14:paraId="2C03B835" w14:textId="365B3674" w:rsidR="00507850" w:rsidRPr="00586762" w:rsidRDefault="004F66A9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 xml:space="preserve">9. </w:t>
      </w:r>
      <w:r w:rsidR="00A7622B" w:rsidRPr="00586762">
        <w:rPr>
          <w:rFonts w:ascii="Times New Roman" w:hAnsi="Times New Roman" w:cs="Times New Roman"/>
          <w:b/>
          <w:bCs/>
        </w:rPr>
        <w:t>МЕРЫ ПО ВЫПОЛНЕНИЮ ОБЯЗАННОСТЕЙ ОПЕРАТОРА В ОБЕСПЕЧЕНИИ БЕЗОПАСНОСТИ ПЕРСОНАЛЬНЫХ ДАННЫХ ПРИ ИХ ОБРАБОТКЕ</w:t>
      </w:r>
    </w:p>
    <w:p w14:paraId="706CC133" w14:textId="71656073" w:rsidR="004F66A9" w:rsidRPr="00586762" w:rsidRDefault="00586A7A" w:rsidP="004F66A9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9.1. </w:t>
      </w:r>
      <w:r w:rsidR="004F66A9" w:rsidRPr="00586762">
        <w:rPr>
          <w:rFonts w:ascii="Times New Roman" w:hAnsi="Times New Roman" w:cs="Times New Roman"/>
        </w:rPr>
        <w:t>Для защиты персональных данных применяются организационные и технические меры в соответствии с Постановление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данных":</w:t>
      </w:r>
    </w:p>
    <w:p w14:paraId="4450503F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Определение и документирование актуальных угроз безопасности персональных данных на основе оценки возможного вреда;</w:t>
      </w:r>
    </w:p>
    <w:p w14:paraId="5823564E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Применение организационных мер, включая назначение ответственных за обработку и защиту персональных данных;</w:t>
      </w:r>
    </w:p>
    <w:p w14:paraId="5EB2CADF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Обеспечение разграничения доступа к персональным данным в информационной системе;</w:t>
      </w:r>
    </w:p>
    <w:p w14:paraId="0C1DB35E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Использование технических средств защиты информации, сертифицированных в соответствии с законодательством РФ, если это необходимо для нейтрализации выявленных угроз;</w:t>
      </w:r>
    </w:p>
    <w:p w14:paraId="6A76D544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Обеспечение целостности, конфиденциальности и доступности персональных данных;</w:t>
      </w:r>
    </w:p>
    <w:p w14:paraId="6BE093C7" w14:textId="77777777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Проведение регулярного контроля и аудита соблюдения мер защиты не реже одного раза в три года;</w:t>
      </w:r>
    </w:p>
    <w:p w14:paraId="18CB83D0" w14:textId="2459A82E" w:rsidR="004F66A9" w:rsidRPr="00586762" w:rsidRDefault="004F66A9" w:rsidP="00586A7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Обеспечение безопасности каналов передачи данных (шифрование).</w:t>
      </w:r>
    </w:p>
    <w:p w14:paraId="40BD16C6" w14:textId="362497EA" w:rsidR="00507850" w:rsidRPr="00586762" w:rsidRDefault="00586A7A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9.2. </w:t>
      </w:r>
      <w:r w:rsidR="00A7622B" w:rsidRPr="00586762">
        <w:rPr>
          <w:rFonts w:ascii="Times New Roman" w:hAnsi="Times New Roman" w:cs="Times New Roman"/>
        </w:rPr>
        <w:t>Носители информации, содержащие персональные данные, хранятся в специальных строго контролируемых помещениях, расположенных в пределах границ контролируемых и охраняемых зон.</w:t>
      </w:r>
    </w:p>
    <w:p w14:paraId="2EF20D24" w14:textId="351459CB" w:rsidR="00507850" w:rsidRPr="00586762" w:rsidRDefault="00586A7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9.3. </w:t>
      </w:r>
      <w:r w:rsidR="00A7622B" w:rsidRPr="00586762">
        <w:rPr>
          <w:rFonts w:ascii="Times New Roman" w:hAnsi="Times New Roman" w:cs="Times New Roman"/>
        </w:rPr>
        <w:t>Информационный доступ к техническим средствам, с помощью которых производится обработка персональных данных, реализован через</w:t>
      </w:r>
      <w:r w:rsidR="00A7622B" w:rsidRPr="00586762">
        <w:rPr>
          <w:rFonts w:ascii="Times New Roman" w:hAnsi="Times New Roman" w:cs="Times New Roman"/>
        </w:rPr>
        <w:br/>
        <w:t>автоматизированные рабочие места, защищенные от несанкционированного доступа. В зависимости от степени критичности информации разграничение (ограничение) доступа производится программно-аппаратными средствами идентификации и аутентификации пользователей.</w:t>
      </w:r>
    </w:p>
    <w:p w14:paraId="37B51207" w14:textId="42AA32EF" w:rsidR="00507850" w:rsidRPr="00586762" w:rsidRDefault="00586A7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9.4. </w:t>
      </w:r>
      <w:r w:rsidR="00A7622B" w:rsidRPr="00586762">
        <w:rPr>
          <w:rFonts w:ascii="Times New Roman" w:hAnsi="Times New Roman" w:cs="Times New Roman"/>
        </w:rPr>
        <w:t>Разграничен (ограничен) доступ персонала и посторонних лиц в защищаемые помещения и помещения, где размещены средства информатизации и коммуникации, а также где хранятся носители с персональными данными.</w:t>
      </w:r>
    </w:p>
    <w:p w14:paraId="0D1DE94C" w14:textId="5E277337" w:rsidR="00507850" w:rsidRPr="00586762" w:rsidRDefault="00586A7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9.5. </w:t>
      </w:r>
      <w:r w:rsidR="00A7622B" w:rsidRPr="00586762">
        <w:rPr>
          <w:rFonts w:ascii="Times New Roman" w:hAnsi="Times New Roman" w:cs="Times New Roman"/>
        </w:rPr>
        <w:t>Информация доступна лишь для строго определенных работников.</w:t>
      </w:r>
    </w:p>
    <w:p w14:paraId="7CA02DE8" w14:textId="30598BCE" w:rsidR="00507850" w:rsidRPr="00586762" w:rsidRDefault="00586A7A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9.6. </w:t>
      </w:r>
      <w:r w:rsidR="00A7622B" w:rsidRPr="00586762">
        <w:rPr>
          <w:rFonts w:ascii="Times New Roman" w:hAnsi="Times New Roman" w:cs="Times New Roman"/>
        </w:rPr>
        <w:t>Реализована защита информации от сбоев оборудования и вредоносного</w:t>
      </w:r>
      <w:r w:rsidR="00A7622B" w:rsidRPr="00586762">
        <w:rPr>
          <w:rFonts w:ascii="Times New Roman" w:hAnsi="Times New Roman" w:cs="Times New Roman"/>
        </w:rPr>
        <w:br/>
        <w:t>программного обеспечения. Применяется система восстановления информации.</w:t>
      </w:r>
    </w:p>
    <w:p w14:paraId="1B2F3AC0" w14:textId="2BBFFFF8" w:rsidR="004F66A9" w:rsidRPr="00586762" w:rsidRDefault="00586A7A" w:rsidP="004F66A9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9.7. </w:t>
      </w:r>
      <w:r w:rsidR="00A7622B" w:rsidRPr="00586762">
        <w:rPr>
          <w:rFonts w:ascii="Times New Roman" w:hAnsi="Times New Roman" w:cs="Times New Roman"/>
        </w:rPr>
        <w:t>При работе в сетях безопасность информации обеспечивается средствами межсетевого экранирования, созданием демилитаризованных зон, виртуальных частных сетей, защищенных каналов связи, применением защищенных</w:t>
      </w:r>
      <w:r w:rsidR="00A7622B" w:rsidRPr="00586762">
        <w:rPr>
          <w:rFonts w:ascii="Times New Roman" w:hAnsi="Times New Roman" w:cs="Times New Roman"/>
        </w:rPr>
        <w:br/>
        <w:t>протоколов передачи информации и программно-аппаратных средств</w:t>
      </w:r>
      <w:r w:rsidR="00507850"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шифрования информации.</w:t>
      </w:r>
    </w:p>
    <w:p w14:paraId="7D77787C" w14:textId="77777777" w:rsidR="00586A7A" w:rsidRPr="00586762" w:rsidRDefault="00A7622B" w:rsidP="00586A7A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</w:rPr>
        <w:br/>
      </w:r>
      <w:r w:rsidR="00586A7A" w:rsidRPr="00586762">
        <w:rPr>
          <w:rFonts w:ascii="Times New Roman" w:hAnsi="Times New Roman" w:cs="Times New Roman"/>
          <w:b/>
          <w:bCs/>
        </w:rPr>
        <w:t>10. ПРАВА СУБЪЕКТОВ ПЕРСОНАЛЬНЫХ ДАННЫХ</w:t>
      </w:r>
    </w:p>
    <w:p w14:paraId="6B561B57" w14:textId="6F3CCB44" w:rsidR="00586A7A" w:rsidRPr="00586762" w:rsidRDefault="00586A7A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10.1. Субъект персональных данных имеет право на получение информации об обработке его персональных данных Оператором, в том числе содержащую:</w:t>
      </w:r>
    </w:p>
    <w:p w14:paraId="6163C0D4" w14:textId="77777777" w:rsidR="00586A7A" w:rsidRPr="00586762" w:rsidRDefault="00586A7A" w:rsidP="00586A7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подтверждение факта обработки персональных данных;</w:t>
      </w:r>
    </w:p>
    <w:p w14:paraId="4AE97854" w14:textId="77777777" w:rsidR="00586A7A" w:rsidRPr="00586762" w:rsidRDefault="00586A7A" w:rsidP="00586A7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lastRenderedPageBreak/>
        <w:t>правовое основание, цели и сроки обработки персональных данных;</w:t>
      </w:r>
    </w:p>
    <w:p w14:paraId="79BA1D42" w14:textId="77777777" w:rsidR="00586A7A" w:rsidRPr="00586762" w:rsidRDefault="00586A7A" w:rsidP="00586A7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способы обработки персональных данных;</w:t>
      </w:r>
    </w:p>
    <w:p w14:paraId="740158A5" w14:textId="77777777" w:rsidR="00586A7A" w:rsidRPr="00586762" w:rsidRDefault="00586A7A" w:rsidP="00586A7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иные сведения, предусмотренные законодательством Российской Федерации.</w:t>
      </w:r>
    </w:p>
    <w:p w14:paraId="12912988" w14:textId="77777777" w:rsidR="00586A7A" w:rsidRPr="00586762" w:rsidRDefault="00586A7A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10.2. Право субъекта персональных данных на доступ к его персональным данным может быть ограничено:</w:t>
      </w:r>
    </w:p>
    <w:p w14:paraId="72B2B2E4" w14:textId="374C0F0C" w:rsidR="00586A7A" w:rsidRPr="00586762" w:rsidRDefault="00586A7A" w:rsidP="00586A7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если обработка персональных данных, включая те, что получены в результате оперативно-розыскной деятельности, выполняется в целях укрепления обороны страны, обеспечения безопасности государства и охраны правопорядка;</w:t>
      </w:r>
    </w:p>
    <w:p w14:paraId="4C85C5E5" w14:textId="77777777" w:rsidR="00586A7A" w:rsidRPr="00586762" w:rsidRDefault="00586A7A" w:rsidP="00586A7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если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4305BFC7" w14:textId="77777777" w:rsidR="00586A7A" w:rsidRPr="00586762" w:rsidRDefault="00586A7A" w:rsidP="00586A7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если доступ субъекта персональных данных нарушает права и законные интересы третьих лиц;</w:t>
      </w:r>
    </w:p>
    <w:p w14:paraId="4E9B0A1C" w14:textId="77777777" w:rsidR="00586A7A" w:rsidRPr="00586762" w:rsidRDefault="00586A7A" w:rsidP="00586A7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при условии, что обработка персональных данных производится органами, осуществляющими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</w:t>
      </w:r>
      <w:r w:rsidRPr="00586762">
        <w:rPr>
          <w:rFonts w:ascii="Times New Roman" w:hAnsi="Times New Roman" w:cs="Times New Roman"/>
        </w:rPr>
        <w:br/>
        <w:t>предусмотренных уголовно-процессуальным законодательством Российской Федерации случаев, когда допускается ознакомление подозреваемого или обвиняемого с такими персональными данными;</w:t>
      </w:r>
    </w:p>
    <w:p w14:paraId="2CDFC5B1" w14:textId="77777777" w:rsidR="00586A7A" w:rsidRPr="00586762" w:rsidRDefault="00586A7A" w:rsidP="00586A7A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если обработка персональных данных осуществляется в случаях,</w:t>
      </w:r>
      <w:r w:rsidRPr="00586762">
        <w:rPr>
          <w:rFonts w:ascii="Times New Roman" w:hAnsi="Times New Roman" w:cs="Times New Roman"/>
        </w:rPr>
        <w:br/>
        <w:t>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1FAFD1E6" w14:textId="3B1CC3CC" w:rsidR="00586A7A" w:rsidRPr="00586762" w:rsidRDefault="00586A7A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10.3. Субъект персональных данных имеет право на:</w:t>
      </w:r>
    </w:p>
    <w:p w14:paraId="371419AE" w14:textId="77777777" w:rsidR="00586A7A" w:rsidRPr="00586762" w:rsidRDefault="00586A7A" w:rsidP="00586A7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уточнение своих персональных данных, их блокирование или уничтожение,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обработки:</w:t>
      </w:r>
    </w:p>
    <w:p w14:paraId="1929F9BC" w14:textId="77777777" w:rsidR="00586A7A" w:rsidRPr="00586762" w:rsidRDefault="00586A7A" w:rsidP="00586A7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отзыв согласия на обработку персональных данных;</w:t>
      </w:r>
    </w:p>
    <w:p w14:paraId="21179CE4" w14:textId="77777777" w:rsidR="00F05DFA" w:rsidRPr="00586762" w:rsidRDefault="00586A7A" w:rsidP="00586A7A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осуществление иных прав, предусмотренных законодательством Российской Федерации в области персональных данных.</w:t>
      </w:r>
    </w:p>
    <w:p w14:paraId="137ED838" w14:textId="50DF6074" w:rsidR="00586A7A" w:rsidRPr="00586762" w:rsidRDefault="005B59BD" w:rsidP="00F05DF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10.4. </w:t>
      </w:r>
      <w:r w:rsidR="00586A7A" w:rsidRPr="00586762">
        <w:rPr>
          <w:rFonts w:ascii="Times New Roman" w:hAnsi="Times New Roman" w:cs="Times New Roman"/>
        </w:rPr>
        <w:t>Для реализации своих прав и законных интересов субъект персональных данных может обратиться к Оператору, либо его уполномоченным сотрудникам.</w:t>
      </w:r>
    </w:p>
    <w:p w14:paraId="38678DA9" w14:textId="30711439" w:rsidR="005B59BD" w:rsidRPr="00586762" w:rsidRDefault="005B59BD" w:rsidP="005B59BD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>10.5. Порядок обращения субъекта персональных данных к Оператору:</w:t>
      </w:r>
    </w:p>
    <w:p w14:paraId="1F8ABE70" w14:textId="29AEF7DC" w:rsidR="005B59BD" w:rsidRPr="00586762" w:rsidRDefault="005B59BD" w:rsidP="005B59BD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10.5.1. Субъект персональных данных вправе подать запрос на получение информации, уточнение, блокирование или уничтожение своих данных, направив письменное обращение и документ, удостоверяющий личность, по адресу электронной почты или почтовому адресу Оператора, указанных в настоящей Политике конфиденциальности.</w:t>
      </w:r>
    </w:p>
    <w:p w14:paraId="5CC3C4C2" w14:textId="77777777" w:rsidR="005B59BD" w:rsidRPr="00586762" w:rsidRDefault="005B59BD" w:rsidP="005B59BD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10.5.2. </w:t>
      </w:r>
      <w:r w:rsidR="00586A7A" w:rsidRPr="00586762">
        <w:rPr>
          <w:rFonts w:ascii="Times New Roman" w:hAnsi="Times New Roman" w:cs="Times New Roman"/>
        </w:rPr>
        <w:t>Уполномоченный сотрудник Оператора рассматривает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ситуации в досудебном порядке</w:t>
      </w:r>
      <w:r w:rsidRPr="00586762">
        <w:rPr>
          <w:rFonts w:ascii="Times New Roman" w:hAnsi="Times New Roman" w:cs="Times New Roman"/>
        </w:rPr>
        <w:t xml:space="preserve">. Срок рассмотрения Оператором запроса субъекта персональных данных составляет не более 15 (пятнадцати) рабочих дней. </w:t>
      </w:r>
    </w:p>
    <w:p w14:paraId="421AC36B" w14:textId="67F6620A" w:rsidR="005B59BD" w:rsidRPr="00586762" w:rsidRDefault="005B59BD" w:rsidP="005B59BD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lastRenderedPageBreak/>
        <w:t>10.5.3. В случае отказа в удовлетворении запроса субъекту предоставляется мотивированный письменный ответ с указанием оснований для отказа (например, если право субъекта персональных данных ограничено законом).</w:t>
      </w:r>
    </w:p>
    <w:p w14:paraId="32DB9418" w14:textId="7C4E87D9" w:rsidR="00586A7A" w:rsidRPr="00586762" w:rsidRDefault="005B59BD" w:rsidP="005B59BD">
      <w:pPr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10.5.4. </w:t>
      </w:r>
      <w:r w:rsidR="00586A7A" w:rsidRPr="00586762">
        <w:rPr>
          <w:rFonts w:ascii="Times New Roman" w:hAnsi="Times New Roman" w:cs="Times New Roman"/>
        </w:rPr>
        <w:t>Субъект персональных данных вправе обжаловать действия или бездействие Оператора путем обращения в уполномоченных орган по защите прав субъектов персональных данных.</w:t>
      </w:r>
    </w:p>
    <w:p w14:paraId="263D9BC8" w14:textId="4577EA07" w:rsidR="005B59BD" w:rsidRPr="00586762" w:rsidRDefault="005B59BD" w:rsidP="00801233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10.6. </w:t>
      </w:r>
      <w:r w:rsidR="00586A7A" w:rsidRPr="00586762">
        <w:rPr>
          <w:rFonts w:ascii="Times New Roman" w:hAnsi="Times New Roman" w:cs="Times New Roman"/>
        </w:rPr>
        <w:t>Субъект персональных данных имеет право на защиту своих прав и законных интересов, в том числе в судебном порядке.</w:t>
      </w:r>
    </w:p>
    <w:p w14:paraId="26C09F16" w14:textId="77777777" w:rsidR="000D55C6" w:rsidRPr="00586762" w:rsidRDefault="000D55C6" w:rsidP="000D55C6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E8C19FC" w14:textId="1D281BD6" w:rsidR="00801233" w:rsidRPr="00586762" w:rsidRDefault="00801233" w:rsidP="00801233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 xml:space="preserve">11.  ФАЙЛЫ COOKIE </w:t>
      </w:r>
    </w:p>
    <w:p w14:paraId="07D543A6" w14:textId="743B18DF" w:rsidR="000D55C6" w:rsidRPr="00586762" w:rsidRDefault="001D3C58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11.1. </w:t>
      </w:r>
      <w:r w:rsidR="0059528C">
        <w:rPr>
          <w:rFonts w:ascii="Times New Roman" w:hAnsi="Times New Roman" w:cs="Times New Roman"/>
        </w:rPr>
        <w:t xml:space="preserve">Оператор </w:t>
      </w:r>
      <w:r w:rsidR="000D55C6" w:rsidRPr="00586762">
        <w:rPr>
          <w:rFonts w:ascii="Times New Roman" w:hAnsi="Times New Roman" w:cs="Times New Roman"/>
        </w:rPr>
        <w:t xml:space="preserve">производит обработку следующих персональных данных: фамилии, имени и отчества (при наличии) пользователя Сервиса; номер телефона; статистические и иные данные, необходимые для цели пользования Сервисом. </w:t>
      </w:r>
    </w:p>
    <w:p w14:paraId="0B56F285" w14:textId="77777777" w:rsidR="00BA6CC0" w:rsidRPr="00586762" w:rsidRDefault="000D55C6" w:rsidP="00BA6CC0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11.2. </w:t>
      </w:r>
      <w:bookmarkStart w:id="0" w:name="_Hlk198907231"/>
      <w:r w:rsidR="00BA6CC0" w:rsidRPr="00586762">
        <w:rPr>
          <w:rFonts w:ascii="Times New Roman" w:hAnsi="Times New Roman" w:cs="Times New Roman"/>
        </w:rPr>
        <w:t xml:space="preserve">Оператор может получать доступ, собирать и использовать в определенных Политикой целях техническую и иную информацию, связанную с Пользователями. Техническая информация не является персональными данными, однако Оператор использует файлы </w:t>
      </w:r>
      <w:proofErr w:type="spellStart"/>
      <w:r w:rsidR="00BA6CC0" w:rsidRPr="00586762">
        <w:rPr>
          <w:rFonts w:ascii="Times New Roman" w:hAnsi="Times New Roman" w:cs="Times New Roman"/>
        </w:rPr>
        <w:t>cookies</w:t>
      </w:r>
      <w:proofErr w:type="spellEnd"/>
      <w:r w:rsidR="00BA6CC0" w:rsidRPr="00586762">
        <w:rPr>
          <w:rFonts w:ascii="Times New Roman" w:hAnsi="Times New Roman" w:cs="Times New Roman"/>
        </w:rPr>
        <w:t xml:space="preserve">, которые позволяют идентифицировать Пользователей. </w:t>
      </w:r>
      <w:bookmarkEnd w:id="0"/>
      <w:r w:rsidR="00BA6CC0" w:rsidRPr="00586762">
        <w:rPr>
          <w:rFonts w:ascii="Times New Roman" w:hAnsi="Times New Roman" w:cs="Times New Roman"/>
        </w:rPr>
        <w:t>Также под технической информацией понимается информация, которая автоматически передается Оператору в процессе использования Пользователем Сайта с помощью установленного на устройстве Пользователя программного обеспечения, а именно:</w:t>
      </w:r>
    </w:p>
    <w:p w14:paraId="6E7ACABB" w14:textId="77777777" w:rsidR="00BA6CC0" w:rsidRPr="00586762" w:rsidRDefault="00BA6CC0" w:rsidP="00BA6CC0">
      <w:pPr>
        <w:spacing w:after="0"/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данные об активности Пользователя в сети Интернет, в частности о посещенных страницах, дате и времени URL-переходов и пр.;</w:t>
      </w:r>
    </w:p>
    <w:p w14:paraId="2A341C7C" w14:textId="77777777" w:rsidR="00BA6CC0" w:rsidRPr="00586762" w:rsidRDefault="00BA6CC0" w:rsidP="00BA6CC0">
      <w:pPr>
        <w:spacing w:after="0"/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информация об устройстве и браузере, с помощью которых Пользователь выходил в Интернет: IP-адресе и (в случае если Пользователь заходит на Сайт с мобильного устройства) типе устройства и его уникальном идентификаторе;</w:t>
      </w:r>
    </w:p>
    <w:p w14:paraId="1B747353" w14:textId="4CFA6668" w:rsidR="00BA6CC0" w:rsidRPr="00586762" w:rsidRDefault="00BA6CC0" w:rsidP="00BA6CC0">
      <w:pPr>
        <w:spacing w:after="0"/>
        <w:ind w:left="426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- данные о взаимодействии с демонстрируемыми вне ресурса рекламными объявлениями Оператора, их количестве, частоте и глубине просмотра.</w:t>
      </w:r>
    </w:p>
    <w:p w14:paraId="3D37845D" w14:textId="77777777" w:rsidR="00BA6CC0" w:rsidRPr="00586762" w:rsidRDefault="00BA6CC0" w:rsidP="00BA6CC0">
      <w:pPr>
        <w:spacing w:after="0"/>
        <w:jc w:val="both"/>
        <w:rPr>
          <w:rFonts w:ascii="Times New Roman" w:hAnsi="Times New Roman" w:cs="Times New Roman"/>
        </w:rPr>
      </w:pPr>
    </w:p>
    <w:p w14:paraId="131B3DE3" w14:textId="27EF1E91" w:rsidR="000D55C6" w:rsidRPr="00586762" w:rsidRDefault="000D55C6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11.3. Пользователь информируется о применении файлов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Pr="00586762">
        <w:rPr>
          <w:rFonts w:ascii="Times New Roman" w:hAnsi="Times New Roman" w:cs="Times New Roman"/>
        </w:rPr>
        <w:t xml:space="preserve"> с помощью всплывающего баннера на Сайте.</w:t>
      </w:r>
    </w:p>
    <w:p w14:paraId="0930F600" w14:textId="3EB356CD" w:rsidR="001D3C58" w:rsidRPr="00586762" w:rsidRDefault="000D55C6" w:rsidP="001D3C58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11.4. </w:t>
      </w:r>
      <w:r w:rsidR="00801233" w:rsidRPr="00586762">
        <w:rPr>
          <w:rFonts w:ascii="Times New Roman" w:hAnsi="Times New Roman" w:cs="Times New Roman"/>
        </w:rPr>
        <w:t xml:space="preserve">На </w:t>
      </w:r>
      <w:r w:rsidR="001D3C58" w:rsidRPr="00586762">
        <w:rPr>
          <w:rFonts w:ascii="Times New Roman" w:hAnsi="Times New Roman" w:cs="Times New Roman"/>
        </w:rPr>
        <w:t>С</w:t>
      </w:r>
      <w:r w:rsidR="00801233" w:rsidRPr="00586762">
        <w:rPr>
          <w:rFonts w:ascii="Times New Roman" w:hAnsi="Times New Roman" w:cs="Times New Roman"/>
        </w:rPr>
        <w:t xml:space="preserve">айте </w:t>
      </w:r>
      <w:r w:rsidR="001D3C58" w:rsidRPr="00586762">
        <w:rPr>
          <w:rFonts w:ascii="Times New Roman" w:hAnsi="Times New Roman" w:cs="Times New Roman"/>
        </w:rPr>
        <w:t xml:space="preserve">Оператора </w:t>
      </w:r>
      <w:r w:rsidR="00801233" w:rsidRPr="00586762">
        <w:rPr>
          <w:rFonts w:ascii="Times New Roman" w:hAnsi="Times New Roman" w:cs="Times New Roman"/>
        </w:rPr>
        <w:t xml:space="preserve">используются следующие файлы </w:t>
      </w:r>
      <w:proofErr w:type="spellStart"/>
      <w:r w:rsidR="00801233" w:rsidRPr="00586762">
        <w:rPr>
          <w:rFonts w:ascii="Times New Roman" w:hAnsi="Times New Roman" w:cs="Times New Roman"/>
        </w:rPr>
        <w:t>cookie</w:t>
      </w:r>
      <w:proofErr w:type="spellEnd"/>
      <w:r w:rsidR="00801233" w:rsidRPr="00586762">
        <w:rPr>
          <w:rFonts w:ascii="Times New Roman" w:hAnsi="Times New Roman" w:cs="Times New Roman"/>
        </w:rPr>
        <w:t xml:space="preserve">: </w:t>
      </w:r>
    </w:p>
    <w:p w14:paraId="3738142F" w14:textId="77777777" w:rsidR="001D3C58" w:rsidRPr="00586762" w:rsidRDefault="001D3C58" w:rsidP="001D3C58">
      <w:pPr>
        <w:spacing w:after="0"/>
        <w:jc w:val="both"/>
        <w:rPr>
          <w:rFonts w:ascii="Times New Roman" w:hAnsi="Times New Roman" w:cs="Times New Roman"/>
        </w:rPr>
      </w:pPr>
    </w:p>
    <w:p w14:paraId="29A3A54B" w14:textId="77777777" w:rsidR="000D55C6" w:rsidRPr="00586762" w:rsidRDefault="001D3C58" w:rsidP="000D55C6">
      <w:pPr>
        <w:spacing w:after="0"/>
        <w:jc w:val="both"/>
        <w:rPr>
          <w:rFonts w:ascii="Times New Roman" w:hAnsi="Times New Roman"/>
        </w:rPr>
      </w:pPr>
      <w:r w:rsidRPr="00586762">
        <w:rPr>
          <w:rFonts w:ascii="Times New Roman" w:hAnsi="Times New Roman"/>
          <w:b/>
          <w:bCs/>
        </w:rPr>
        <w:t xml:space="preserve">1) Необходимые файлы </w:t>
      </w:r>
      <w:proofErr w:type="spellStart"/>
      <w:r w:rsidRPr="00586762">
        <w:rPr>
          <w:rFonts w:ascii="Times New Roman" w:hAnsi="Times New Roman"/>
          <w:b/>
          <w:bCs/>
        </w:rPr>
        <w:t>cookie</w:t>
      </w:r>
      <w:proofErr w:type="spellEnd"/>
      <w:r w:rsidRPr="00586762">
        <w:rPr>
          <w:rFonts w:ascii="Times New Roman" w:hAnsi="Times New Roman"/>
          <w:b/>
          <w:bCs/>
        </w:rPr>
        <w:t>.</w:t>
      </w:r>
      <w:r w:rsidRPr="00586762">
        <w:rPr>
          <w:rFonts w:ascii="Times New Roman" w:hAnsi="Times New Roman"/>
        </w:rPr>
        <w:t xml:space="preserve"> Эти файлы </w:t>
      </w:r>
      <w:proofErr w:type="spellStart"/>
      <w:r w:rsidRPr="00586762">
        <w:rPr>
          <w:rFonts w:ascii="Times New Roman" w:hAnsi="Times New Roman"/>
        </w:rPr>
        <w:t>cookie</w:t>
      </w:r>
      <w:proofErr w:type="spellEnd"/>
      <w:r w:rsidRPr="00586762">
        <w:rPr>
          <w:rFonts w:ascii="Times New Roman" w:hAnsi="Times New Roman"/>
        </w:rPr>
        <w:t xml:space="preserve"> необходимы для работы нашего сайта.  Они используются с целью осуществления информационного обслуживания, запрошенного пользователем (вход, заполнение форм и запоминание настроек конфиденциальности).  Максимальный срок хранения – 5 лет.</w:t>
      </w:r>
    </w:p>
    <w:p w14:paraId="219109EF" w14:textId="77777777" w:rsidR="000D55C6" w:rsidRPr="00586762" w:rsidRDefault="000D55C6" w:rsidP="000D55C6">
      <w:pPr>
        <w:spacing w:after="0"/>
        <w:jc w:val="both"/>
        <w:rPr>
          <w:rFonts w:ascii="Times New Roman" w:hAnsi="Times New Roman"/>
        </w:rPr>
      </w:pPr>
    </w:p>
    <w:p w14:paraId="1E028DFE" w14:textId="77777777" w:rsidR="000D55C6" w:rsidRPr="00586762" w:rsidRDefault="001D3C58" w:rsidP="000D55C6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/>
          <w:b/>
          <w:bCs/>
        </w:rPr>
        <w:t xml:space="preserve">2) Рекламные/маркетинговые файлы </w:t>
      </w:r>
      <w:proofErr w:type="spellStart"/>
      <w:r w:rsidRPr="00586762">
        <w:rPr>
          <w:rFonts w:ascii="Times New Roman" w:hAnsi="Times New Roman"/>
          <w:b/>
          <w:bCs/>
        </w:rPr>
        <w:t>cookie</w:t>
      </w:r>
      <w:proofErr w:type="spellEnd"/>
      <w:r w:rsidRPr="00586762">
        <w:rPr>
          <w:rFonts w:ascii="Times New Roman" w:hAnsi="Times New Roman"/>
          <w:b/>
          <w:bCs/>
        </w:rPr>
        <w:t>.</w:t>
      </w:r>
      <w:r w:rsidRPr="00586762">
        <w:rPr>
          <w:rFonts w:ascii="Times New Roman" w:hAnsi="Times New Roman"/>
        </w:rPr>
        <w:t> Используются с целью показа персонализированной рекламы на основе последних поисковых запросов и предшествующих операций. Максимальный срок хранения – 2 года.</w:t>
      </w:r>
    </w:p>
    <w:p w14:paraId="2A38E856" w14:textId="77777777" w:rsidR="000D55C6" w:rsidRPr="00586762" w:rsidRDefault="000D55C6" w:rsidP="000D55C6">
      <w:pPr>
        <w:spacing w:after="0"/>
        <w:jc w:val="both"/>
        <w:rPr>
          <w:rFonts w:ascii="Times New Roman" w:hAnsi="Times New Roman" w:cs="Times New Roman"/>
        </w:rPr>
      </w:pPr>
    </w:p>
    <w:p w14:paraId="342F11D5" w14:textId="67318272" w:rsidR="001D3C58" w:rsidRPr="00586762" w:rsidRDefault="001D3C58" w:rsidP="000D55C6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3) Эксплуатационные/аналитические файлы </w:t>
      </w:r>
      <w:proofErr w:type="spellStart"/>
      <w:r w:rsidRPr="00586762">
        <w:rPr>
          <w:rFonts w:ascii="Times New Roman" w:hAnsi="Times New Roman" w:cs="Times New Roman"/>
          <w:b/>
          <w:bCs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>. Эти</w:t>
      </w:r>
      <w:r w:rsidRPr="00586762">
        <w:rPr>
          <w:rFonts w:ascii="Times New Roman" w:hAnsi="Times New Roman" w:cs="Times New Roman"/>
        </w:rPr>
        <w:t xml:space="preserve"> файлы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 xml:space="preserve"> </w:t>
      </w:r>
      <w:r w:rsidRPr="00586762">
        <w:rPr>
          <w:rFonts w:ascii="Times New Roman" w:hAnsi="Times New Roman" w:cs="Times New Roman"/>
        </w:rPr>
        <w:t xml:space="preserve">могут использоваться для анализа пользовательского поведения на Сайте, совершенствования Сайта, оценки количества уникальных пользователей, определения наиболее эффективных ключевых слов для поиска, определения просматриваемых </w:t>
      </w:r>
      <w:r w:rsidR="000D55C6" w:rsidRPr="00586762">
        <w:rPr>
          <w:rFonts w:ascii="Times New Roman" w:hAnsi="Times New Roman" w:cs="Times New Roman"/>
        </w:rPr>
        <w:t xml:space="preserve">пользователем </w:t>
      </w:r>
      <w:r w:rsidRPr="00586762">
        <w:rPr>
          <w:rFonts w:ascii="Times New Roman" w:hAnsi="Times New Roman" w:cs="Times New Roman"/>
        </w:rPr>
        <w:t xml:space="preserve">страниц, а также проведения статистических измерений. Максимальный срок хранения – 2 года. Для присвоения уникального номера каждой странице, переход на которую был осуществлен из Google, срок действия файла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Pr="00586762">
        <w:rPr>
          <w:rFonts w:ascii="Times New Roman" w:hAnsi="Times New Roman" w:cs="Times New Roman"/>
        </w:rPr>
        <w:t>: ежедневный.</w:t>
      </w:r>
    </w:p>
    <w:p w14:paraId="7B5FC535" w14:textId="77777777" w:rsidR="000D55C6" w:rsidRPr="00586762" w:rsidRDefault="000D55C6" w:rsidP="001D3C5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5B74740" w14:textId="2F903333" w:rsidR="001D3C58" w:rsidRPr="00586762" w:rsidRDefault="001D3C58" w:rsidP="001D3C58">
      <w:pPr>
        <w:spacing w:after="0"/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  <w:b/>
          <w:bCs/>
        </w:rPr>
        <w:t xml:space="preserve">4) Функциональные файлы </w:t>
      </w:r>
      <w:proofErr w:type="spellStart"/>
      <w:r w:rsidRPr="00586762">
        <w:rPr>
          <w:rFonts w:ascii="Times New Roman" w:hAnsi="Times New Roman" w:cs="Times New Roman"/>
          <w:b/>
          <w:bCs/>
        </w:rPr>
        <w:t>cookie</w:t>
      </w:r>
      <w:proofErr w:type="spellEnd"/>
      <w:r w:rsidRPr="00586762">
        <w:rPr>
          <w:rFonts w:ascii="Times New Roman" w:hAnsi="Times New Roman" w:cs="Times New Roman"/>
          <w:b/>
          <w:bCs/>
        </w:rPr>
        <w:t>.</w:t>
      </w:r>
      <w:r w:rsidRPr="00586762">
        <w:rPr>
          <w:rFonts w:ascii="Times New Roman" w:hAnsi="Times New Roman" w:cs="Times New Roman"/>
        </w:rPr>
        <w:t xml:space="preserve"> Этот тип файлов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Pr="00586762">
        <w:rPr>
          <w:rFonts w:ascii="Times New Roman" w:hAnsi="Times New Roman" w:cs="Times New Roman"/>
        </w:rPr>
        <w:t xml:space="preserve"> используется для того, чтобы сделать сайт более функциональным, а также для персонализации (исключая настройки </w:t>
      </w:r>
      <w:r w:rsidRPr="00586762">
        <w:rPr>
          <w:rFonts w:ascii="Times New Roman" w:hAnsi="Times New Roman" w:cs="Times New Roman"/>
        </w:rPr>
        <w:lastRenderedPageBreak/>
        <w:t>конфиденциальности</w:t>
      </w:r>
      <w:r w:rsidR="000D55C6" w:rsidRPr="00586762">
        <w:rPr>
          <w:rFonts w:ascii="Times New Roman" w:hAnsi="Times New Roman" w:cs="Times New Roman"/>
        </w:rPr>
        <w:t xml:space="preserve"> пользователя</w:t>
      </w:r>
      <w:r w:rsidRPr="00586762">
        <w:rPr>
          <w:rFonts w:ascii="Times New Roman" w:hAnsi="Times New Roman" w:cs="Times New Roman"/>
        </w:rPr>
        <w:t xml:space="preserve">, для воспроизведения других настроек при повторном посещении вами сайта). Максимальный срок хранения – 6 месяцев. </w:t>
      </w:r>
    </w:p>
    <w:p w14:paraId="08529DF1" w14:textId="77777777" w:rsidR="001D3C58" w:rsidRPr="00586762" w:rsidRDefault="001D3C58" w:rsidP="001D3C58">
      <w:pPr>
        <w:spacing w:after="0"/>
        <w:jc w:val="both"/>
        <w:rPr>
          <w:rFonts w:ascii="Times New Roman" w:hAnsi="Times New Roman" w:cs="Times New Roman"/>
        </w:rPr>
      </w:pPr>
    </w:p>
    <w:p w14:paraId="52A929E0" w14:textId="239ABDE5" w:rsidR="000D55C6" w:rsidRPr="00586762" w:rsidRDefault="000D55C6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11.5. </w:t>
      </w:r>
      <w:r w:rsidRPr="00586762">
        <w:rPr>
          <w:rFonts w:ascii="Times New Roman" w:hAnsi="Times New Roman" w:cs="Times New Roman"/>
          <w:b/>
          <w:bCs/>
        </w:rPr>
        <w:t xml:space="preserve">Цель </w:t>
      </w:r>
      <w:r w:rsidR="003A330E" w:rsidRPr="00586762">
        <w:rPr>
          <w:rFonts w:ascii="Times New Roman" w:hAnsi="Times New Roman" w:cs="Times New Roman"/>
          <w:b/>
          <w:bCs/>
        </w:rPr>
        <w:t xml:space="preserve">и правовые основания </w:t>
      </w:r>
      <w:r w:rsidRPr="00586762">
        <w:rPr>
          <w:rFonts w:ascii="Times New Roman" w:hAnsi="Times New Roman" w:cs="Times New Roman"/>
          <w:b/>
          <w:bCs/>
        </w:rPr>
        <w:t>обработки персональных данных</w:t>
      </w:r>
      <w:r w:rsidR="00BA6CC0" w:rsidRPr="00586762">
        <w:rPr>
          <w:rFonts w:ascii="Times New Roman" w:hAnsi="Times New Roman" w:cs="Times New Roman"/>
          <w:b/>
          <w:bCs/>
        </w:rPr>
        <w:t>:</w:t>
      </w:r>
    </w:p>
    <w:p w14:paraId="0FAE3995" w14:textId="6AAFD392" w:rsidR="001D3C58" w:rsidRPr="00586762" w:rsidRDefault="000D55C6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</w:t>
      </w:r>
      <w:r w:rsidR="00BA6CC0" w:rsidRPr="00586762">
        <w:rPr>
          <w:rFonts w:ascii="Times New Roman" w:hAnsi="Times New Roman" w:cs="Times New Roman"/>
        </w:rPr>
        <w:t>1.5.1.</w:t>
      </w:r>
      <w:r w:rsidR="00FC1C82" w:rsidRPr="00586762">
        <w:rPr>
          <w:rFonts w:ascii="Times New Roman" w:hAnsi="Times New Roman" w:cs="Times New Roman"/>
        </w:rPr>
        <w:t xml:space="preserve"> </w:t>
      </w:r>
      <w:r w:rsidR="001D3C58" w:rsidRPr="00586762">
        <w:rPr>
          <w:rFonts w:ascii="Times New Roman" w:hAnsi="Times New Roman" w:cs="Times New Roman"/>
        </w:rPr>
        <w:t xml:space="preserve">Цель использования </w:t>
      </w:r>
      <w:r w:rsidR="00BA6CC0" w:rsidRPr="00586762">
        <w:rPr>
          <w:rFonts w:ascii="Times New Roman" w:hAnsi="Times New Roman" w:cs="Times New Roman"/>
        </w:rPr>
        <w:t xml:space="preserve">собранной при помощи </w:t>
      </w:r>
      <w:proofErr w:type="spellStart"/>
      <w:r w:rsidR="00BA6CC0" w:rsidRPr="00586762">
        <w:rPr>
          <w:rFonts w:ascii="Times New Roman" w:hAnsi="Times New Roman" w:cs="Times New Roman"/>
        </w:rPr>
        <w:t>cookie</w:t>
      </w:r>
      <w:proofErr w:type="spellEnd"/>
      <w:r w:rsidR="00BA6CC0" w:rsidRPr="00586762">
        <w:rPr>
          <w:rFonts w:ascii="Times New Roman" w:hAnsi="Times New Roman" w:cs="Times New Roman"/>
        </w:rPr>
        <w:t xml:space="preserve"> информаци</w:t>
      </w:r>
      <w:r w:rsidR="003A330E" w:rsidRPr="00586762">
        <w:rPr>
          <w:rFonts w:ascii="Times New Roman" w:hAnsi="Times New Roman" w:cs="Times New Roman"/>
        </w:rPr>
        <w:t>и</w:t>
      </w:r>
      <w:r w:rsidR="00BA6CC0" w:rsidRPr="00586762">
        <w:rPr>
          <w:rFonts w:ascii="Times New Roman" w:hAnsi="Times New Roman" w:cs="Times New Roman"/>
        </w:rPr>
        <w:t xml:space="preserve"> </w:t>
      </w:r>
      <w:r w:rsidR="001D3C58" w:rsidRPr="00586762">
        <w:rPr>
          <w:rFonts w:ascii="Times New Roman" w:hAnsi="Times New Roman" w:cs="Times New Roman"/>
        </w:rPr>
        <w:t>— анализ поведения пользователей и улучшение работы сайта.</w:t>
      </w:r>
    </w:p>
    <w:p w14:paraId="3C5D667B" w14:textId="7DFA0167" w:rsidR="000D55C6" w:rsidRPr="00586762" w:rsidRDefault="003A330E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11.5.2. </w:t>
      </w:r>
      <w:r w:rsidR="000D55C6" w:rsidRPr="00586762">
        <w:rPr>
          <w:rFonts w:ascii="Times New Roman" w:hAnsi="Times New Roman" w:cs="Times New Roman"/>
        </w:rPr>
        <w:t xml:space="preserve">Необходимые файлы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 xml:space="preserve"> используются для оказания запрошенных пользователями услуг. </w:t>
      </w:r>
      <w:r w:rsidRPr="00586762">
        <w:rPr>
          <w:rFonts w:ascii="Times New Roman" w:hAnsi="Times New Roman" w:cs="Times New Roman"/>
        </w:rPr>
        <w:t>П</w:t>
      </w:r>
      <w:r w:rsidR="000D55C6" w:rsidRPr="00586762">
        <w:rPr>
          <w:rFonts w:ascii="Times New Roman" w:hAnsi="Times New Roman" w:cs="Times New Roman"/>
        </w:rPr>
        <w:t xml:space="preserve">ерсональные данные, собранные с помощью таких файлов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>, обрабатываются в рамках «обязательной обработки данных в законных интересах оператора данных, при условии, что это не ущемляет основные права и свободы субъекта персональных данных».</w:t>
      </w:r>
    </w:p>
    <w:p w14:paraId="6FB0A594" w14:textId="77777777" w:rsidR="003A330E" w:rsidRPr="00586762" w:rsidRDefault="003A330E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11.5.3. </w:t>
      </w:r>
      <w:r w:rsidR="000D55C6" w:rsidRPr="00586762">
        <w:rPr>
          <w:rFonts w:ascii="Times New Roman" w:hAnsi="Times New Roman" w:cs="Times New Roman"/>
        </w:rPr>
        <w:t xml:space="preserve">Рекламные/маркетинговые файлы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 xml:space="preserve"> используются коммерческими партнерами </w:t>
      </w:r>
      <w:r w:rsidRPr="00586762">
        <w:rPr>
          <w:rFonts w:ascii="Times New Roman" w:hAnsi="Times New Roman" w:cs="Times New Roman"/>
        </w:rPr>
        <w:t xml:space="preserve">Оператора </w:t>
      </w:r>
      <w:r w:rsidR="000D55C6" w:rsidRPr="00586762">
        <w:rPr>
          <w:rFonts w:ascii="Times New Roman" w:hAnsi="Times New Roman" w:cs="Times New Roman"/>
        </w:rPr>
        <w:t xml:space="preserve">для создания профиля интересов </w:t>
      </w:r>
      <w:r w:rsidRPr="00586762">
        <w:rPr>
          <w:rFonts w:ascii="Times New Roman" w:hAnsi="Times New Roman" w:cs="Times New Roman"/>
        </w:rPr>
        <w:t xml:space="preserve">пользователя </w:t>
      </w:r>
      <w:r w:rsidR="000D55C6" w:rsidRPr="00586762">
        <w:rPr>
          <w:rFonts w:ascii="Times New Roman" w:hAnsi="Times New Roman" w:cs="Times New Roman"/>
        </w:rPr>
        <w:t xml:space="preserve">и показа </w:t>
      </w:r>
      <w:r w:rsidRPr="00586762">
        <w:rPr>
          <w:rFonts w:ascii="Times New Roman" w:hAnsi="Times New Roman" w:cs="Times New Roman"/>
        </w:rPr>
        <w:t xml:space="preserve">ему </w:t>
      </w:r>
      <w:r w:rsidR="000D55C6" w:rsidRPr="00586762">
        <w:rPr>
          <w:rFonts w:ascii="Times New Roman" w:hAnsi="Times New Roman" w:cs="Times New Roman"/>
        </w:rPr>
        <w:t xml:space="preserve">соответствующих рекламных объявлений. </w:t>
      </w:r>
    </w:p>
    <w:p w14:paraId="3CAE9541" w14:textId="77777777" w:rsidR="003A330E" w:rsidRPr="00586762" w:rsidRDefault="000D55C6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Эксплуатационные/аналитические файлы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Pr="00586762">
        <w:rPr>
          <w:rFonts w:ascii="Times New Roman" w:hAnsi="Times New Roman" w:cs="Times New Roman"/>
        </w:rPr>
        <w:t xml:space="preserve"> позволяют обеспечить наибольшее удобство работы с </w:t>
      </w:r>
      <w:r w:rsidR="003A330E" w:rsidRPr="00586762">
        <w:rPr>
          <w:rFonts w:ascii="Times New Roman" w:hAnsi="Times New Roman" w:cs="Times New Roman"/>
        </w:rPr>
        <w:t>С</w:t>
      </w:r>
      <w:r w:rsidRPr="00586762">
        <w:rPr>
          <w:rFonts w:ascii="Times New Roman" w:hAnsi="Times New Roman" w:cs="Times New Roman"/>
        </w:rPr>
        <w:t xml:space="preserve">айтом посредством непрерывной оптимизации </w:t>
      </w:r>
      <w:r w:rsidR="003A330E" w:rsidRPr="00586762">
        <w:rPr>
          <w:rFonts w:ascii="Times New Roman" w:hAnsi="Times New Roman" w:cs="Times New Roman"/>
        </w:rPr>
        <w:t>С</w:t>
      </w:r>
      <w:r w:rsidRPr="00586762">
        <w:rPr>
          <w:rFonts w:ascii="Times New Roman" w:hAnsi="Times New Roman" w:cs="Times New Roman"/>
        </w:rPr>
        <w:t>айт</w:t>
      </w:r>
      <w:r w:rsidR="003A330E" w:rsidRPr="00586762">
        <w:rPr>
          <w:rFonts w:ascii="Times New Roman" w:hAnsi="Times New Roman" w:cs="Times New Roman"/>
        </w:rPr>
        <w:t>а</w:t>
      </w:r>
      <w:r w:rsidRPr="00586762">
        <w:rPr>
          <w:rFonts w:ascii="Times New Roman" w:hAnsi="Times New Roman" w:cs="Times New Roman"/>
        </w:rPr>
        <w:t xml:space="preserve">, услуг и предложений. </w:t>
      </w:r>
    </w:p>
    <w:p w14:paraId="423B4EE7" w14:textId="77777777" w:rsidR="003A330E" w:rsidRPr="00586762" w:rsidRDefault="000D55C6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Функциональные файлы </w:t>
      </w:r>
      <w:proofErr w:type="spellStart"/>
      <w:r w:rsidRPr="00586762">
        <w:rPr>
          <w:rFonts w:ascii="Times New Roman" w:hAnsi="Times New Roman" w:cs="Times New Roman"/>
        </w:rPr>
        <w:t>cookie</w:t>
      </w:r>
      <w:proofErr w:type="spellEnd"/>
      <w:r w:rsidRPr="00586762">
        <w:rPr>
          <w:rFonts w:ascii="Times New Roman" w:hAnsi="Times New Roman" w:cs="Times New Roman"/>
        </w:rPr>
        <w:t xml:space="preserve"> используются для того, чтобы сделать </w:t>
      </w:r>
      <w:r w:rsidR="003A330E" w:rsidRPr="00586762">
        <w:rPr>
          <w:rFonts w:ascii="Times New Roman" w:hAnsi="Times New Roman" w:cs="Times New Roman"/>
        </w:rPr>
        <w:t>С</w:t>
      </w:r>
      <w:r w:rsidRPr="00586762">
        <w:rPr>
          <w:rFonts w:ascii="Times New Roman" w:hAnsi="Times New Roman" w:cs="Times New Roman"/>
        </w:rPr>
        <w:t xml:space="preserve">айт более функциональным и персонализировать его. </w:t>
      </w:r>
    </w:p>
    <w:p w14:paraId="663145D0" w14:textId="234738BF" w:rsidR="000D55C6" w:rsidRPr="00586762" w:rsidRDefault="003A330E" w:rsidP="000D55C6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11.5.4. П</w:t>
      </w:r>
      <w:r w:rsidR="000D55C6" w:rsidRPr="00586762">
        <w:rPr>
          <w:rFonts w:ascii="Times New Roman" w:hAnsi="Times New Roman" w:cs="Times New Roman"/>
        </w:rPr>
        <w:t xml:space="preserve">ерсональные данные, собранные с помощью рекламных/маркетинговых файлов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 xml:space="preserve">, эксплуатационных/аналитических файлы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 xml:space="preserve"> и функциональных файлов </w:t>
      </w:r>
      <w:proofErr w:type="spellStart"/>
      <w:r w:rsidR="000D55C6" w:rsidRPr="00586762">
        <w:rPr>
          <w:rFonts w:ascii="Times New Roman" w:hAnsi="Times New Roman" w:cs="Times New Roman"/>
        </w:rPr>
        <w:t>cookie</w:t>
      </w:r>
      <w:proofErr w:type="spellEnd"/>
      <w:r w:rsidR="000D55C6" w:rsidRPr="00586762">
        <w:rPr>
          <w:rFonts w:ascii="Times New Roman" w:hAnsi="Times New Roman" w:cs="Times New Roman"/>
        </w:rPr>
        <w:t>, обрабатываются на основе явно выраженного согласия</w:t>
      </w:r>
      <w:r w:rsidRPr="00586762">
        <w:rPr>
          <w:rFonts w:ascii="Times New Roman" w:hAnsi="Times New Roman" w:cs="Times New Roman"/>
        </w:rPr>
        <w:t xml:space="preserve"> Пользователя</w:t>
      </w:r>
      <w:r w:rsidR="000D55C6" w:rsidRPr="00586762">
        <w:rPr>
          <w:rFonts w:ascii="Times New Roman" w:hAnsi="Times New Roman" w:cs="Times New Roman"/>
        </w:rPr>
        <w:t>.</w:t>
      </w:r>
    </w:p>
    <w:p w14:paraId="7EC694F3" w14:textId="47ECBF43" w:rsidR="001D3C58" w:rsidRPr="00586762" w:rsidRDefault="000D55C6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11.6</w:t>
      </w:r>
      <w:r w:rsidR="00FC1C82" w:rsidRPr="00586762">
        <w:rPr>
          <w:rFonts w:ascii="Times New Roman" w:hAnsi="Times New Roman" w:cs="Times New Roman"/>
        </w:rPr>
        <w:t xml:space="preserve">. Обработка </w:t>
      </w:r>
      <w:r w:rsidRPr="00586762">
        <w:rPr>
          <w:rFonts w:ascii="Times New Roman" w:hAnsi="Times New Roman" w:cs="Times New Roman"/>
        </w:rPr>
        <w:t xml:space="preserve">персональных данных </w:t>
      </w:r>
      <w:r w:rsidR="00FC1C82" w:rsidRPr="00586762">
        <w:rPr>
          <w:rFonts w:ascii="Times New Roman" w:hAnsi="Times New Roman" w:cs="Times New Roman"/>
        </w:rPr>
        <w:t xml:space="preserve">так же может быть поручена третьим лицам для целей достижения обработки персональных данных. </w:t>
      </w:r>
    </w:p>
    <w:p w14:paraId="1025988C" w14:textId="77777777" w:rsidR="000D55C6" w:rsidRPr="00586762" w:rsidRDefault="000D55C6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11</w:t>
      </w:r>
      <w:r w:rsidR="00FC1C82" w:rsidRPr="00586762">
        <w:rPr>
          <w:rFonts w:ascii="Times New Roman" w:hAnsi="Times New Roman" w:cs="Times New Roman"/>
        </w:rPr>
        <w:t xml:space="preserve">.7. Перечень третьих лиц, уполномоченных </w:t>
      </w:r>
      <w:r w:rsidRPr="00586762">
        <w:rPr>
          <w:rFonts w:ascii="Times New Roman" w:hAnsi="Times New Roman" w:cs="Times New Roman"/>
        </w:rPr>
        <w:t xml:space="preserve">Оператором </w:t>
      </w:r>
      <w:r w:rsidR="00FC1C82" w:rsidRPr="00586762">
        <w:rPr>
          <w:rFonts w:ascii="Times New Roman" w:hAnsi="Times New Roman" w:cs="Times New Roman"/>
        </w:rPr>
        <w:t xml:space="preserve">на обработку персональных данных, определяется </w:t>
      </w:r>
      <w:r w:rsidRPr="00586762">
        <w:rPr>
          <w:rFonts w:ascii="Times New Roman" w:hAnsi="Times New Roman" w:cs="Times New Roman"/>
        </w:rPr>
        <w:t xml:space="preserve">Оператором </w:t>
      </w:r>
      <w:r w:rsidR="00FC1C82" w:rsidRPr="00586762">
        <w:rPr>
          <w:rFonts w:ascii="Times New Roman" w:hAnsi="Times New Roman" w:cs="Times New Roman"/>
        </w:rPr>
        <w:t xml:space="preserve">самостоятельно. Пользователь дает полное и безоговорочное согласие на передачу </w:t>
      </w:r>
      <w:r w:rsidRPr="00586762">
        <w:rPr>
          <w:rFonts w:ascii="Times New Roman" w:hAnsi="Times New Roman" w:cs="Times New Roman"/>
        </w:rPr>
        <w:t xml:space="preserve">Оператором </w:t>
      </w:r>
      <w:r w:rsidR="00FC1C82" w:rsidRPr="00586762">
        <w:rPr>
          <w:rFonts w:ascii="Times New Roman" w:hAnsi="Times New Roman" w:cs="Times New Roman"/>
        </w:rPr>
        <w:t>персональных данных третьим лицам, выбранным</w:t>
      </w:r>
      <w:r w:rsidRPr="00586762">
        <w:rPr>
          <w:rFonts w:ascii="Times New Roman" w:hAnsi="Times New Roman" w:cs="Times New Roman"/>
        </w:rPr>
        <w:t xml:space="preserve"> Оператором</w:t>
      </w:r>
      <w:r w:rsidR="00FC1C82" w:rsidRPr="00586762">
        <w:rPr>
          <w:rFonts w:ascii="Times New Roman" w:hAnsi="Times New Roman" w:cs="Times New Roman"/>
        </w:rPr>
        <w:t xml:space="preserve">. </w:t>
      </w:r>
    </w:p>
    <w:p w14:paraId="40CD2F93" w14:textId="6989333A" w:rsidR="000D55C6" w:rsidRPr="00586762" w:rsidRDefault="000D55C6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11.</w:t>
      </w:r>
      <w:r w:rsidR="00FC1C82" w:rsidRPr="00586762">
        <w:rPr>
          <w:rFonts w:ascii="Times New Roman" w:hAnsi="Times New Roman" w:cs="Times New Roman"/>
        </w:rPr>
        <w:t xml:space="preserve">8. Посетитель </w:t>
      </w:r>
      <w:r w:rsidRPr="00586762">
        <w:rPr>
          <w:rFonts w:ascii="Times New Roman" w:hAnsi="Times New Roman" w:cs="Times New Roman"/>
        </w:rPr>
        <w:t>Сайта</w:t>
      </w:r>
      <w:r w:rsidR="00FC1C82" w:rsidRPr="00586762">
        <w:rPr>
          <w:rFonts w:ascii="Times New Roman" w:hAnsi="Times New Roman" w:cs="Times New Roman"/>
        </w:rPr>
        <w:t xml:space="preserve"> </w:t>
      </w:r>
      <w:r w:rsidRPr="00586762">
        <w:rPr>
          <w:rFonts w:ascii="Times New Roman" w:hAnsi="Times New Roman" w:cs="Times New Roman"/>
        </w:rPr>
        <w:t xml:space="preserve">(сервиса) </w:t>
      </w:r>
      <w:r w:rsidR="00FC1C82" w:rsidRPr="00586762">
        <w:rPr>
          <w:rFonts w:ascii="Times New Roman" w:hAnsi="Times New Roman" w:cs="Times New Roman"/>
        </w:rPr>
        <w:t xml:space="preserve">может самостоятельно управлять файлами </w:t>
      </w:r>
      <w:proofErr w:type="spellStart"/>
      <w:r w:rsidR="00FC1C82" w:rsidRPr="00586762">
        <w:rPr>
          <w:rFonts w:ascii="Times New Roman" w:hAnsi="Times New Roman" w:cs="Times New Roman"/>
        </w:rPr>
        <w:t>Cookies</w:t>
      </w:r>
      <w:proofErr w:type="spellEnd"/>
      <w:r w:rsidR="00FC1C82" w:rsidRPr="00586762">
        <w:rPr>
          <w:rFonts w:ascii="Times New Roman" w:hAnsi="Times New Roman" w:cs="Times New Roman"/>
        </w:rPr>
        <w:t xml:space="preserve">, путем изменения настроек браузера. </w:t>
      </w:r>
    </w:p>
    <w:p w14:paraId="589F4008" w14:textId="61DDD0CF" w:rsidR="00801233" w:rsidRPr="00586762" w:rsidRDefault="000D55C6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11</w:t>
      </w:r>
      <w:r w:rsidR="00FC1C82" w:rsidRPr="00586762">
        <w:rPr>
          <w:rFonts w:ascii="Times New Roman" w:hAnsi="Times New Roman" w:cs="Times New Roman"/>
        </w:rPr>
        <w:t xml:space="preserve">.9. Изменения пользовательских настроек, в результате которых файлы </w:t>
      </w:r>
      <w:proofErr w:type="spellStart"/>
      <w:r w:rsidR="00FC1C82" w:rsidRPr="00586762">
        <w:rPr>
          <w:rFonts w:ascii="Times New Roman" w:hAnsi="Times New Roman" w:cs="Times New Roman"/>
        </w:rPr>
        <w:t>Cookies</w:t>
      </w:r>
      <w:proofErr w:type="spellEnd"/>
      <w:r w:rsidR="00FC1C82" w:rsidRPr="00586762">
        <w:rPr>
          <w:rFonts w:ascii="Times New Roman" w:hAnsi="Times New Roman" w:cs="Times New Roman"/>
        </w:rPr>
        <w:t xml:space="preserve"> будут заблокированы или удалены, могут привести к недоступности отдельных компонентов С</w:t>
      </w:r>
      <w:r w:rsidRPr="00586762">
        <w:rPr>
          <w:rFonts w:ascii="Times New Roman" w:hAnsi="Times New Roman" w:cs="Times New Roman"/>
        </w:rPr>
        <w:t>айта (сервиса)</w:t>
      </w:r>
      <w:r w:rsidR="00FC1C82" w:rsidRPr="00586762">
        <w:rPr>
          <w:rFonts w:ascii="Times New Roman" w:hAnsi="Times New Roman" w:cs="Times New Roman"/>
        </w:rPr>
        <w:t>.</w:t>
      </w:r>
    </w:p>
    <w:p w14:paraId="49E97B32" w14:textId="77777777" w:rsidR="000D55C6" w:rsidRPr="00586762" w:rsidRDefault="000D55C6" w:rsidP="003A330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84E497E" w14:textId="4AD4345C" w:rsidR="00507850" w:rsidRPr="00586762" w:rsidRDefault="00801233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 xml:space="preserve">12. </w:t>
      </w:r>
      <w:r w:rsidR="00A7622B" w:rsidRPr="00586762">
        <w:rPr>
          <w:rFonts w:ascii="Times New Roman" w:hAnsi="Times New Roman" w:cs="Times New Roman"/>
          <w:b/>
          <w:bCs/>
        </w:rPr>
        <w:t>ОТВЕТСТВЕННОСТЬ И КОНТРОЛЬ ЗА СОБЛЮДЕНИЕМ ТРЕБОВАНИЙ НАСТОЯЩЕЙ ПОЛИТИКИ И ЗАКОНОДАТЕЛЬСТВА В ОБЛАСТИ ПЕРСОНАЛЬНЫХ ДАННЫХ</w:t>
      </w:r>
    </w:p>
    <w:p w14:paraId="77B8D8AD" w14:textId="0935FB2F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</w:t>
      </w:r>
      <w:r w:rsidR="00801233" w:rsidRPr="00586762">
        <w:rPr>
          <w:rFonts w:ascii="Times New Roman" w:hAnsi="Times New Roman" w:cs="Times New Roman"/>
        </w:rPr>
        <w:t>2</w:t>
      </w:r>
      <w:r w:rsidRPr="00586762">
        <w:rPr>
          <w:rFonts w:ascii="Times New Roman" w:hAnsi="Times New Roman" w:cs="Times New Roman"/>
        </w:rPr>
        <w:t xml:space="preserve">.1. </w:t>
      </w:r>
      <w:r w:rsidR="00A7622B" w:rsidRPr="00586762">
        <w:rPr>
          <w:rFonts w:ascii="Times New Roman" w:hAnsi="Times New Roman" w:cs="Times New Roman"/>
        </w:rPr>
        <w:t>Ответственным за соблюдением требований законодательства в области персональных данных и настоящей политики является Оператор.</w:t>
      </w:r>
    </w:p>
    <w:p w14:paraId="34780DF9" w14:textId="3B300C04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</w:t>
      </w:r>
      <w:r w:rsidR="00801233" w:rsidRPr="00586762">
        <w:rPr>
          <w:rFonts w:ascii="Times New Roman" w:hAnsi="Times New Roman" w:cs="Times New Roman"/>
        </w:rPr>
        <w:t>2</w:t>
      </w:r>
      <w:r w:rsidRPr="00586762">
        <w:rPr>
          <w:rFonts w:ascii="Times New Roman" w:hAnsi="Times New Roman" w:cs="Times New Roman"/>
        </w:rPr>
        <w:t xml:space="preserve">.2. </w:t>
      </w:r>
      <w:r w:rsidR="00A7622B" w:rsidRPr="00586762">
        <w:rPr>
          <w:rFonts w:ascii="Times New Roman" w:hAnsi="Times New Roman" w:cs="Times New Roman"/>
        </w:rPr>
        <w:t>Приказом Оператора назначается лицо, ответственное за организацию обработки и обеспечение безопасности персональных данных.</w:t>
      </w:r>
    </w:p>
    <w:p w14:paraId="6E3AF81A" w14:textId="53298759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1</w:t>
      </w:r>
      <w:r w:rsidR="00801233" w:rsidRPr="00586762">
        <w:rPr>
          <w:rFonts w:ascii="Times New Roman" w:hAnsi="Times New Roman" w:cs="Times New Roman"/>
        </w:rPr>
        <w:t>2</w:t>
      </w:r>
      <w:r w:rsidRPr="00586762">
        <w:rPr>
          <w:rFonts w:ascii="Times New Roman" w:hAnsi="Times New Roman" w:cs="Times New Roman"/>
        </w:rPr>
        <w:t xml:space="preserve">.3. </w:t>
      </w:r>
      <w:r w:rsidR="00A7622B" w:rsidRPr="00586762">
        <w:rPr>
          <w:rFonts w:ascii="Times New Roman" w:hAnsi="Times New Roman" w:cs="Times New Roman"/>
        </w:rPr>
        <w:t>Лицо, ответственное за организацию и обеспечение безопасности персональных данных, в рамках выполнения положений настоящей политики и законных актов Российской Федерации в области персональных данных уполномочено:</w:t>
      </w:r>
    </w:p>
    <w:p w14:paraId="38A9D1C5" w14:textId="547E4639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определять угрозы безопасности персональных данных при их обработке в информационных системах персональных данных;</w:t>
      </w:r>
    </w:p>
    <w:p w14:paraId="0CB58768" w14:textId="68CE9F53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lastRenderedPageBreak/>
        <w:t xml:space="preserve">- </w:t>
      </w:r>
      <w:r w:rsidR="00A7622B" w:rsidRPr="00586762">
        <w:rPr>
          <w:rFonts w:ascii="Times New Roman" w:hAnsi="Times New Roman" w:cs="Times New Roman"/>
        </w:rPr>
        <w:t>планировать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противодействия угрозам безопасности персональных данных и выполнения требований к защите</w:t>
      </w:r>
      <w:r w:rsidR="00A7622B" w:rsidRPr="00586762">
        <w:rPr>
          <w:rFonts w:ascii="Times New Roman" w:hAnsi="Times New Roman" w:cs="Times New Roman"/>
        </w:rPr>
        <w:br/>
        <w:t>персональных данных;</w:t>
      </w:r>
    </w:p>
    <w:p w14:paraId="2EEADD23" w14:textId="2C856A8C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организовывать контроль и/или аудит соответствия принятых мер защиты при обработке персональных данных Федеральному закону от 27.07.2006 №152-ФЗ</w:t>
      </w:r>
      <w:r w:rsidR="00A7622B" w:rsidRPr="00586762">
        <w:rPr>
          <w:rFonts w:ascii="Times New Roman" w:hAnsi="Times New Roman" w:cs="Times New Roman"/>
        </w:rPr>
        <w:br/>
        <w:t>«О персональных данных», нормативным правовым актам, требованиям нормативных актов к защите персональных данных, локальным актам;</w:t>
      </w:r>
    </w:p>
    <w:p w14:paraId="2F196162" w14:textId="0533EAFB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оценивать эффективность принимаемых мер по обеспечению безопасности персональных данных до ввода в эксплуатацию информационной системы</w:t>
      </w:r>
      <w:r w:rsidR="00A7622B" w:rsidRPr="00586762">
        <w:rPr>
          <w:rFonts w:ascii="Times New Roman" w:hAnsi="Times New Roman" w:cs="Times New Roman"/>
        </w:rPr>
        <w:br/>
        <w:t>персональных данных и организовывать мониторинг уровня защищенности</w:t>
      </w:r>
      <w:r w:rsidR="00A7622B" w:rsidRPr="00586762">
        <w:rPr>
          <w:rFonts w:ascii="Times New Roman" w:hAnsi="Times New Roman" w:cs="Times New Roman"/>
        </w:rPr>
        <w:br/>
        <w:t>персональных данных при эксплуатации информационной системы персональных данных;</w:t>
      </w:r>
    </w:p>
    <w:p w14:paraId="1306F9E4" w14:textId="7308B81E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проводить анализ по фактам нарушения положений настоящей политики;</w:t>
      </w:r>
    </w:p>
    <w:p w14:paraId="5DDD137F" w14:textId="1021F2C9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разрабатывать и принимать соответствующие меры на поддержание необходимого уровня защищенности персональных данных;</w:t>
      </w:r>
    </w:p>
    <w:p w14:paraId="506AD9BC" w14:textId="1E8CB5E7" w:rsidR="00507850" w:rsidRPr="00586762" w:rsidRDefault="005B59BD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- </w:t>
      </w:r>
      <w:r w:rsidR="00A7622B" w:rsidRPr="00586762">
        <w:rPr>
          <w:rFonts w:ascii="Times New Roman" w:hAnsi="Times New Roman" w:cs="Times New Roman"/>
        </w:rPr>
        <w:t>организовывать прием и обработку обращений и запросов регулирующих органов РФ, субъектов персональных данных или их представителей.</w:t>
      </w:r>
    </w:p>
    <w:p w14:paraId="282E1696" w14:textId="0B255170" w:rsidR="00586762" w:rsidRPr="00586762" w:rsidRDefault="00801233" w:rsidP="00586762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12.4. </w:t>
      </w:r>
      <w:r w:rsidR="00A7622B" w:rsidRPr="00586762">
        <w:rPr>
          <w:rFonts w:ascii="Times New Roman" w:hAnsi="Times New Roman" w:cs="Times New Roman"/>
        </w:rPr>
        <w:t>Лица, виновные в нарушении норм действующего законодательства Российской Федерации в области персональных данных могут быть привлечены к дисциплинарной, административной, гражданской и уголовной ответственности в порядке, установленном действующим законодательством Российской</w:t>
      </w:r>
      <w:r w:rsidR="00507850"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Федерации.</w:t>
      </w:r>
    </w:p>
    <w:p w14:paraId="7FEE59BE" w14:textId="5E24B71C" w:rsidR="00507850" w:rsidRPr="00586762" w:rsidRDefault="00801233" w:rsidP="00586A7A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t>13. ПРОЦЕДУРА РЕАГИРОВАНИЯ НА ИНЦИДЕНТЫ</w:t>
      </w:r>
    </w:p>
    <w:p w14:paraId="24939B3A" w14:textId="3B988FDD" w:rsidR="00801233" w:rsidRPr="00586762" w:rsidRDefault="00801233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13.1. </w:t>
      </w:r>
      <w:r w:rsidR="00586A7A" w:rsidRPr="00586762">
        <w:rPr>
          <w:rFonts w:ascii="Times New Roman" w:hAnsi="Times New Roman" w:cs="Times New Roman"/>
        </w:rPr>
        <w:t>В случае выявления инцидента, связанного с утечкой персональных данных, Оператор фиксирует факт инцидента, уведомляет Роскомнадзор в течение 24 часов с момента обнаружения, а также информирует субъекта персональных данных (при необходимости).</w:t>
      </w:r>
      <w:r w:rsidR="00586A7A" w:rsidRPr="00586762">
        <w:rPr>
          <w:rFonts w:ascii="Times New Roman" w:hAnsi="Times New Roman" w:cs="Times New Roman"/>
        </w:rPr>
        <w:br/>
      </w:r>
      <w:r w:rsidRPr="00586762">
        <w:rPr>
          <w:rFonts w:ascii="Times New Roman" w:hAnsi="Times New Roman" w:cs="Times New Roman"/>
        </w:rPr>
        <w:t xml:space="preserve">13.2. </w:t>
      </w:r>
      <w:r w:rsidR="00586A7A" w:rsidRPr="00586762">
        <w:rPr>
          <w:rFonts w:ascii="Times New Roman" w:hAnsi="Times New Roman" w:cs="Times New Roman"/>
        </w:rPr>
        <w:t>Ответственн</w:t>
      </w:r>
      <w:r w:rsidR="00F05DFA" w:rsidRPr="00586762">
        <w:rPr>
          <w:rFonts w:ascii="Times New Roman" w:hAnsi="Times New Roman" w:cs="Times New Roman"/>
        </w:rPr>
        <w:t>ое лицо</w:t>
      </w:r>
      <w:r w:rsidR="00586A7A" w:rsidRPr="00586762">
        <w:rPr>
          <w:rFonts w:ascii="Times New Roman" w:hAnsi="Times New Roman" w:cs="Times New Roman"/>
        </w:rPr>
        <w:t xml:space="preserve">: </w:t>
      </w:r>
      <w:r w:rsidR="00F05DFA" w:rsidRPr="00586762">
        <w:rPr>
          <w:rFonts w:ascii="Times New Roman" w:hAnsi="Times New Roman" w:cs="Times New Roman"/>
        </w:rPr>
        <w:t>ИП Ковальчук Анастасия Александровна</w:t>
      </w:r>
    </w:p>
    <w:p w14:paraId="326349EA" w14:textId="5FD838FD" w:rsidR="00586A7A" w:rsidRPr="00586762" w:rsidRDefault="00586A7A" w:rsidP="00586A7A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>Контакт для экстренной связи: </w:t>
      </w:r>
      <w:hyperlink r:id="rId6" w:history="1">
        <w:r w:rsidR="00F05DFA" w:rsidRPr="00586762">
          <w:rPr>
            <w:rFonts w:ascii="Times New Roman" w:hAnsi="Times New Roman" w:cs="Times New Roman"/>
          </w:rPr>
          <w:t>ak@patchandgo.ru</w:t>
        </w:r>
      </w:hyperlink>
      <w:r w:rsidRPr="00586762">
        <w:rPr>
          <w:rFonts w:ascii="Times New Roman" w:hAnsi="Times New Roman" w:cs="Times New Roman"/>
        </w:rPr>
        <w:t>, тел.</w:t>
      </w:r>
      <w:r w:rsidR="00F05DFA" w:rsidRPr="00586762">
        <w:rPr>
          <w:rFonts w:ascii="Times New Roman" w:hAnsi="Times New Roman" w:cs="Times New Roman"/>
        </w:rPr>
        <w:t> +79616200000.</w:t>
      </w:r>
    </w:p>
    <w:p w14:paraId="2F3C44B8" w14:textId="3139CDC3" w:rsidR="00507850" w:rsidRPr="00586762" w:rsidRDefault="00A7622B" w:rsidP="00A7622B">
      <w:pPr>
        <w:jc w:val="both"/>
        <w:rPr>
          <w:rFonts w:ascii="Times New Roman" w:hAnsi="Times New Roman" w:cs="Times New Roman"/>
          <w:b/>
          <w:bCs/>
        </w:rPr>
      </w:pPr>
      <w:r w:rsidRPr="00586762">
        <w:rPr>
          <w:rFonts w:ascii="Times New Roman" w:hAnsi="Times New Roman" w:cs="Times New Roman"/>
          <w:b/>
          <w:bCs/>
        </w:rPr>
        <w:br/>
      </w:r>
      <w:r w:rsidR="00801233" w:rsidRPr="00586762">
        <w:rPr>
          <w:rFonts w:ascii="Times New Roman" w:hAnsi="Times New Roman" w:cs="Times New Roman"/>
          <w:b/>
          <w:bCs/>
        </w:rPr>
        <w:t xml:space="preserve">14. </w:t>
      </w:r>
      <w:r w:rsidRPr="00586762">
        <w:rPr>
          <w:rFonts w:ascii="Times New Roman" w:hAnsi="Times New Roman" w:cs="Times New Roman"/>
          <w:b/>
          <w:bCs/>
        </w:rPr>
        <w:t>ЗАКЛЮЧИТЕЛЬНЫЕ ПОЛОЖЕНИЯ</w:t>
      </w:r>
    </w:p>
    <w:p w14:paraId="68E8E95B" w14:textId="486ED8FC" w:rsidR="00507850" w:rsidRPr="00586762" w:rsidRDefault="00801233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14.1. </w:t>
      </w:r>
      <w:r w:rsidR="00A7622B" w:rsidRPr="00586762">
        <w:rPr>
          <w:rFonts w:ascii="Times New Roman" w:hAnsi="Times New Roman" w:cs="Times New Roman"/>
        </w:rPr>
        <w:t>Настоящая политика разработана и утверждена приказом Оператора. Настоящая Политика является внутренним документом Оператора,</w:t>
      </w:r>
      <w:r w:rsidRPr="00586762">
        <w:rPr>
          <w:rFonts w:ascii="Times New Roman" w:hAnsi="Times New Roman" w:cs="Times New Roman"/>
        </w:rPr>
        <w:t xml:space="preserve"> </w:t>
      </w:r>
      <w:r w:rsidR="00A7622B" w:rsidRPr="00586762">
        <w:rPr>
          <w:rFonts w:ascii="Times New Roman" w:hAnsi="Times New Roman" w:cs="Times New Roman"/>
        </w:rPr>
        <w:t>общедоступной и подлежит размещению на официальном сайте Оператора.</w:t>
      </w:r>
    </w:p>
    <w:p w14:paraId="35493F75" w14:textId="3A33F113" w:rsidR="0015489A" w:rsidRPr="00586762" w:rsidRDefault="00801233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14.2. </w:t>
      </w:r>
      <w:r w:rsidR="00A7622B" w:rsidRPr="00586762">
        <w:rPr>
          <w:rFonts w:ascii="Times New Roman" w:hAnsi="Times New Roman" w:cs="Times New Roman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</w:t>
      </w:r>
      <w:r w:rsidRPr="00586762">
        <w:rPr>
          <w:rFonts w:ascii="Times New Roman" w:hAnsi="Times New Roman" w:cs="Times New Roman"/>
        </w:rPr>
        <w:t>.</w:t>
      </w:r>
    </w:p>
    <w:p w14:paraId="44B88897" w14:textId="33625F2A" w:rsidR="0015489A" w:rsidRPr="00586762" w:rsidRDefault="00801233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14.3. </w:t>
      </w:r>
      <w:r w:rsidR="00A7622B" w:rsidRPr="00586762">
        <w:rPr>
          <w:rFonts w:ascii="Times New Roman" w:hAnsi="Times New Roman" w:cs="Times New Roman"/>
        </w:rPr>
        <w:t>Контроль исполнения требований настоящей Политики осуществляется ответственными за обеспечение безопасности персональных данных.</w:t>
      </w:r>
    </w:p>
    <w:p w14:paraId="082F5BD8" w14:textId="4634820E" w:rsidR="00442A97" w:rsidRPr="00586762" w:rsidRDefault="00801233" w:rsidP="00A7622B">
      <w:pPr>
        <w:jc w:val="both"/>
        <w:rPr>
          <w:rFonts w:ascii="Times New Roman" w:hAnsi="Times New Roman" w:cs="Times New Roman"/>
        </w:rPr>
      </w:pPr>
      <w:r w:rsidRPr="00586762">
        <w:rPr>
          <w:rFonts w:ascii="Times New Roman" w:hAnsi="Times New Roman" w:cs="Times New Roman"/>
        </w:rPr>
        <w:t xml:space="preserve">14.4. </w:t>
      </w:r>
      <w:r w:rsidR="00A7622B" w:rsidRPr="00586762">
        <w:rPr>
          <w:rFonts w:ascii="Times New Roman" w:hAnsi="Times New Roman" w:cs="Times New Roman"/>
        </w:rPr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внутренними документами Оператора.</w:t>
      </w:r>
    </w:p>
    <w:p w14:paraId="0F08FBED" w14:textId="77777777" w:rsidR="00586762" w:rsidRDefault="00586762">
      <w:pPr>
        <w:rPr>
          <w:rFonts w:ascii="Times New Roman" w:hAnsi="Times New Roman" w:cs="Times New Roman"/>
          <w:i/>
          <w:iCs/>
        </w:rPr>
      </w:pPr>
    </w:p>
    <w:p w14:paraId="269819FD" w14:textId="31B1DA1B" w:rsidR="00A7622B" w:rsidRPr="00586762" w:rsidRDefault="00801233">
      <w:r w:rsidRPr="00586762">
        <w:rPr>
          <w:rFonts w:ascii="Times New Roman" w:hAnsi="Times New Roman" w:cs="Times New Roman"/>
          <w:i/>
          <w:iCs/>
        </w:rPr>
        <w:t>Редакция № 2, действует с 2</w:t>
      </w:r>
      <w:r w:rsidR="00F05DFA" w:rsidRPr="00586762">
        <w:rPr>
          <w:rFonts w:ascii="Times New Roman" w:hAnsi="Times New Roman" w:cs="Times New Roman"/>
          <w:i/>
          <w:iCs/>
        </w:rPr>
        <w:t>6</w:t>
      </w:r>
      <w:r w:rsidRPr="00586762">
        <w:rPr>
          <w:rFonts w:ascii="Times New Roman" w:hAnsi="Times New Roman" w:cs="Times New Roman"/>
          <w:i/>
          <w:iCs/>
        </w:rPr>
        <w:t>.05.2025 года.</w:t>
      </w:r>
    </w:p>
    <w:sectPr w:rsidR="00A7622B" w:rsidRPr="0058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234"/>
    <w:multiLevelType w:val="multilevel"/>
    <w:tmpl w:val="5A2A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E05335"/>
    <w:multiLevelType w:val="multilevel"/>
    <w:tmpl w:val="BD5E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0A67C1"/>
    <w:multiLevelType w:val="multilevel"/>
    <w:tmpl w:val="DF08E6B2"/>
    <w:lvl w:ilvl="0">
      <w:start w:val="2"/>
      <w:numFmt w:val="decimal"/>
      <w:lvlText w:val="%1"/>
      <w:lvlJc w:val="left"/>
      <w:pPr>
        <w:ind w:left="775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95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95" w:hanging="6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95" w:hanging="7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260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3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70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6" w:hanging="780"/>
      </w:pPr>
      <w:rPr>
        <w:rFonts w:hint="default"/>
        <w:lang w:val="ru-RU" w:eastAsia="en-US" w:bidi="ar-SA"/>
      </w:rPr>
    </w:lvl>
  </w:abstractNum>
  <w:abstractNum w:abstractNumId="3" w15:restartNumberingAfterBreak="0">
    <w:nsid w:val="2B7A1532"/>
    <w:multiLevelType w:val="multilevel"/>
    <w:tmpl w:val="B3E0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702FC"/>
    <w:multiLevelType w:val="hybridMultilevel"/>
    <w:tmpl w:val="56F4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50AB"/>
    <w:multiLevelType w:val="hybridMultilevel"/>
    <w:tmpl w:val="28BA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16F3F"/>
    <w:multiLevelType w:val="hybridMultilevel"/>
    <w:tmpl w:val="2D32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AFB"/>
    <w:multiLevelType w:val="hybridMultilevel"/>
    <w:tmpl w:val="6A4C7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F4B6C"/>
    <w:multiLevelType w:val="hybridMultilevel"/>
    <w:tmpl w:val="888E5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5E7E"/>
    <w:multiLevelType w:val="hybridMultilevel"/>
    <w:tmpl w:val="EE38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2B"/>
    <w:rsid w:val="00061880"/>
    <w:rsid w:val="000B4979"/>
    <w:rsid w:val="000D55C6"/>
    <w:rsid w:val="0015489A"/>
    <w:rsid w:val="001620A5"/>
    <w:rsid w:val="001D3C58"/>
    <w:rsid w:val="002E3E42"/>
    <w:rsid w:val="003A330E"/>
    <w:rsid w:val="003C0011"/>
    <w:rsid w:val="00442A97"/>
    <w:rsid w:val="00482A09"/>
    <w:rsid w:val="004F66A9"/>
    <w:rsid w:val="00507850"/>
    <w:rsid w:val="00586762"/>
    <w:rsid w:val="00586A7A"/>
    <w:rsid w:val="0059528C"/>
    <w:rsid w:val="005B59BD"/>
    <w:rsid w:val="00772058"/>
    <w:rsid w:val="00801233"/>
    <w:rsid w:val="00A7622B"/>
    <w:rsid w:val="00AD0EA8"/>
    <w:rsid w:val="00B06237"/>
    <w:rsid w:val="00BA6CC0"/>
    <w:rsid w:val="00C918DD"/>
    <w:rsid w:val="00D34EAD"/>
    <w:rsid w:val="00DD183A"/>
    <w:rsid w:val="00F05DFA"/>
    <w:rsid w:val="00F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3330E"/>
  <w15:chartTrackingRefBased/>
  <w15:docId w15:val="{401A7412-EF84-4D98-A369-985AA2C6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34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22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50785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34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D34EAD"/>
    <w:rPr>
      <w:b/>
      <w:bCs/>
    </w:rPr>
  </w:style>
  <w:style w:type="paragraph" w:customStyle="1" w:styleId="my-0">
    <w:name w:val="my-0"/>
    <w:basedOn w:val="a"/>
    <w:rsid w:val="00D3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6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ocdata">
    <w:name w:val="docdata"/>
    <w:aliases w:val="docy,v5,1251,bqiaagaaeyqcaaagiaiaaankbaaabvgeaaaaaaaaaaaaaaaaaaaaaaaaaaaaaaaaaaaaaaaaaaaaaaaaaaaaaaaaaaaaaaaaaaaaaaaaaaaaaaaaaaaaaaaaaaaaaaaaaaaaaaaaaaaaaaaaaaaaaaaaaaaaaaaaaaaaaaaaaaaaaaaaaaaaaaaaaaaaaaaaaaaaaaaaaaaaaaaaaaaaaaaaaaaaaaaaaaaaaaaa"/>
    <w:basedOn w:val="a0"/>
    <w:rsid w:val="005B59BD"/>
  </w:style>
  <w:style w:type="character" w:styleId="a6">
    <w:name w:val="Emphasis"/>
    <w:basedOn w:val="a0"/>
    <w:uiPriority w:val="20"/>
    <w:qFormat/>
    <w:rsid w:val="00801233"/>
    <w:rPr>
      <w:i/>
      <w:iCs/>
    </w:rPr>
  </w:style>
  <w:style w:type="paragraph" w:styleId="a7">
    <w:name w:val="Normal (Web)"/>
    <w:basedOn w:val="a"/>
    <w:uiPriority w:val="99"/>
    <w:semiHidden/>
    <w:unhideWhenUsed/>
    <w:rsid w:val="001D3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BA6CC0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qFormat/>
    <w:rsid w:val="00BA6C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BA6C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9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1500">
          <w:blockQuote w:val="1"/>
          <w:marLeft w:val="0"/>
          <w:marRight w:val="0"/>
          <w:marTop w:val="384"/>
          <w:marBottom w:val="384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@patchandgo.ru" TargetMode="External"/><Relationship Id="rId5" Type="http://schemas.openxmlformats.org/officeDocument/2006/relationships/hyperlink" Target="https://patchand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2025-05-23T12:00:00Z</dcterms:created>
  <dcterms:modified xsi:type="dcterms:W3CDTF">2025-05-23T13:46:00Z</dcterms:modified>
</cp:coreProperties>
</file>